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E17F9" w14:textId="77777777" w:rsidR="00C26ACC" w:rsidRDefault="00C26ACC">
      <w:pPr>
        <w:jc w:val="right"/>
        <w:rPr>
          <w:rFonts w:ascii="Verdana" w:hAnsi="Verdana"/>
          <w:sz w:val="22"/>
        </w:rPr>
      </w:pPr>
    </w:p>
    <w:p w14:paraId="2A7A5E1C" w14:textId="77777777" w:rsidR="00C26ACC" w:rsidRDefault="00C26ACC">
      <w:pPr>
        <w:ind w:left="0"/>
        <w:rPr>
          <w:rFonts w:cs="Arial"/>
          <w:b/>
          <w:bCs/>
          <w:sz w:val="96"/>
        </w:rPr>
      </w:pPr>
      <w:r>
        <w:rPr>
          <w:rFonts w:cs="Arial"/>
          <w:b/>
          <w:bCs/>
          <w:sz w:val="96"/>
        </w:rPr>
        <w:t>5RB</w:t>
      </w:r>
    </w:p>
    <w:p w14:paraId="337929EB" w14:textId="18764BCB" w:rsidR="00C26ACC" w:rsidRDefault="00C26ACC">
      <w:pPr>
        <w:pStyle w:val="TitleCover"/>
        <w:rPr>
          <w:rFonts w:ascii="Arial" w:hAnsi="Arial" w:cs="Arial"/>
          <w:b w:val="0"/>
        </w:rPr>
      </w:pPr>
      <w:r>
        <w:rPr>
          <w:rFonts w:ascii="Arial" w:hAnsi="Arial" w:cs="Arial"/>
          <w:b w:val="0"/>
        </w:rPr>
        <w:t>Pupillage &amp; Recruitment Policy Document</w:t>
      </w:r>
    </w:p>
    <w:p w14:paraId="4A49FCBB" w14:textId="77777777" w:rsidR="00C26ACC" w:rsidRDefault="00C26ACC">
      <w:pPr>
        <w:pStyle w:val="TitleCover"/>
        <w:rPr>
          <w:rFonts w:ascii="Arial" w:hAnsi="Arial" w:cs="Arial"/>
        </w:rPr>
      </w:pPr>
    </w:p>
    <w:p w14:paraId="13715C0A" w14:textId="77777777" w:rsidR="00C26ACC" w:rsidRDefault="00C26ACC">
      <w:pPr>
        <w:pStyle w:val="Subtitle"/>
        <w:rPr>
          <w:rFonts w:cs="Arial"/>
        </w:rPr>
      </w:pPr>
    </w:p>
    <w:p w14:paraId="7EE4B7C2" w14:textId="77777777" w:rsidR="00C26ACC" w:rsidRDefault="00C26ACC">
      <w:pPr>
        <w:pStyle w:val="Subtitle"/>
        <w:rPr>
          <w:rFonts w:cs="Arial"/>
        </w:rPr>
      </w:pPr>
    </w:p>
    <w:p w14:paraId="276A7C4C" w14:textId="77777777" w:rsidR="00C26ACC" w:rsidRDefault="00C26ACC">
      <w:pPr>
        <w:pStyle w:val="Subtitle"/>
        <w:rPr>
          <w:rFonts w:cs="Arial"/>
        </w:rPr>
      </w:pPr>
    </w:p>
    <w:p w14:paraId="3B2F3BF6" w14:textId="77777777" w:rsidR="00C26ACC" w:rsidRDefault="00C26ACC">
      <w:pPr>
        <w:pStyle w:val="BodyText"/>
        <w:rPr>
          <w:rFonts w:cs="Arial"/>
        </w:rPr>
      </w:pPr>
    </w:p>
    <w:p w14:paraId="1E1C29BB" w14:textId="77777777" w:rsidR="00C26ACC" w:rsidRDefault="00C26ACC">
      <w:pPr>
        <w:pStyle w:val="BodyText"/>
        <w:rPr>
          <w:rFonts w:cs="Arial"/>
        </w:rPr>
      </w:pPr>
    </w:p>
    <w:p w14:paraId="3979AAD9" w14:textId="77777777" w:rsidR="00C26ACC" w:rsidRDefault="00C26ACC">
      <w:pPr>
        <w:pStyle w:val="BodyText"/>
        <w:rPr>
          <w:rFonts w:cs="Arial"/>
        </w:rPr>
      </w:pPr>
    </w:p>
    <w:p w14:paraId="0B9C1E5A" w14:textId="77777777" w:rsidR="00C26ACC" w:rsidRDefault="00C26ACC">
      <w:pPr>
        <w:pStyle w:val="BodyText"/>
        <w:rPr>
          <w:rFonts w:cs="Arial"/>
        </w:rPr>
      </w:pPr>
    </w:p>
    <w:p w14:paraId="7F451C29" w14:textId="77777777" w:rsidR="00C26ACC" w:rsidRDefault="00C26ACC">
      <w:pPr>
        <w:pStyle w:val="BodyText"/>
        <w:rPr>
          <w:rFonts w:cs="Arial"/>
        </w:rPr>
      </w:pPr>
    </w:p>
    <w:p w14:paraId="19565D50" w14:textId="77777777" w:rsidR="00C26ACC" w:rsidRDefault="00C26ACC">
      <w:pPr>
        <w:pStyle w:val="BodyText"/>
        <w:rPr>
          <w:rFonts w:cs="Arial"/>
        </w:rPr>
      </w:pPr>
    </w:p>
    <w:p w14:paraId="214688D3" w14:textId="77777777" w:rsidR="00C26ACC" w:rsidRDefault="00C26ACC">
      <w:pPr>
        <w:pStyle w:val="BodyText"/>
        <w:rPr>
          <w:rFonts w:cs="Arial"/>
        </w:rPr>
      </w:pPr>
    </w:p>
    <w:p w14:paraId="29FBDA6D" w14:textId="77777777" w:rsidR="00C26ACC" w:rsidRDefault="00C26ACC">
      <w:pPr>
        <w:pStyle w:val="BodyText"/>
        <w:rPr>
          <w:rFonts w:cs="Arial"/>
        </w:rPr>
      </w:pPr>
    </w:p>
    <w:tbl>
      <w:tblPr>
        <w:tblW w:w="0" w:type="auto"/>
        <w:tblInd w:w="392" w:type="dxa"/>
        <w:tblLayout w:type="fixed"/>
        <w:tblLook w:val="0000" w:firstRow="0" w:lastRow="0" w:firstColumn="0" w:lastColumn="0" w:noHBand="0" w:noVBand="0"/>
      </w:tblPr>
      <w:tblGrid>
        <w:gridCol w:w="4963"/>
        <w:gridCol w:w="3117"/>
      </w:tblGrid>
      <w:tr w:rsidR="00C26ACC" w14:paraId="542FADA3" w14:textId="77777777">
        <w:tc>
          <w:tcPr>
            <w:tcW w:w="4963" w:type="dxa"/>
          </w:tcPr>
          <w:p w14:paraId="3DF73DEC" w14:textId="394A7145" w:rsidR="00C26ACC" w:rsidRDefault="00C26ACC">
            <w:pPr>
              <w:pStyle w:val="Subtitle"/>
              <w:rPr>
                <w:rFonts w:cs="Arial"/>
              </w:rPr>
            </w:pPr>
            <w:r>
              <w:rPr>
                <w:rFonts w:cs="Arial"/>
              </w:rPr>
              <w:t>PUPILLAGE &amp; RECRUITMENT COMMITTEES</w:t>
            </w:r>
            <w:r w:rsidR="000B33A4">
              <w:rPr>
                <w:rFonts w:cs="Arial"/>
              </w:rPr>
              <w:br/>
            </w:r>
          </w:p>
        </w:tc>
        <w:tc>
          <w:tcPr>
            <w:tcW w:w="3117" w:type="dxa"/>
          </w:tcPr>
          <w:p w14:paraId="510F54A9" w14:textId="6BB8E3BC" w:rsidR="00C26ACC" w:rsidRPr="00C43020" w:rsidRDefault="0025106F" w:rsidP="00E32247">
            <w:pPr>
              <w:pStyle w:val="Subtitle"/>
              <w:jc w:val="right"/>
              <w:rPr>
                <w:rFonts w:cs="Arial"/>
                <w:b/>
                <w:bCs/>
              </w:rPr>
            </w:pPr>
            <w:r>
              <w:rPr>
                <w:rFonts w:cs="Arial"/>
                <w:b/>
                <w:bCs/>
              </w:rPr>
              <w:t>October</w:t>
            </w:r>
            <w:r w:rsidR="00592EBE" w:rsidRPr="00DC2B79">
              <w:rPr>
                <w:rFonts w:cs="Arial"/>
                <w:b/>
                <w:bCs/>
              </w:rPr>
              <w:t xml:space="preserve"> 20</w:t>
            </w:r>
            <w:r w:rsidR="003F4A50" w:rsidRPr="00DC2B79">
              <w:rPr>
                <w:rFonts w:cs="Arial"/>
                <w:b/>
                <w:bCs/>
              </w:rPr>
              <w:t>2</w:t>
            </w:r>
            <w:r w:rsidR="00DF6AAC">
              <w:rPr>
                <w:rFonts w:cs="Arial"/>
                <w:b/>
                <w:bCs/>
              </w:rPr>
              <w:t>6</w:t>
            </w:r>
            <w:r w:rsidR="00E32247" w:rsidRPr="00DC2B79">
              <w:rPr>
                <w:rFonts w:cs="Arial"/>
                <w:b/>
                <w:bCs/>
              </w:rPr>
              <w:t xml:space="preserve"> </w:t>
            </w:r>
          </w:p>
        </w:tc>
      </w:tr>
    </w:tbl>
    <w:p w14:paraId="442522AD" w14:textId="4AFB5FE4" w:rsidR="00C26ACC" w:rsidRDefault="00C26ACC" w:rsidP="00C0445D">
      <w:pPr>
        <w:pStyle w:val="BodyText"/>
        <w:ind w:left="0"/>
        <w:jc w:val="center"/>
        <w:rPr>
          <w:rFonts w:cs="Arial"/>
        </w:rPr>
        <w:sectPr w:rsidR="00C26ACC">
          <w:headerReference w:type="default" r:id="rId11"/>
          <w:footerReference w:type="even" r:id="rId12"/>
          <w:footerReference w:type="default" r:id="rId13"/>
          <w:headerReference w:type="first" r:id="rId14"/>
          <w:pgSz w:w="12240" w:h="15840" w:code="1"/>
          <w:pgMar w:top="1440" w:right="1800" w:bottom="1440" w:left="1800" w:header="965" w:footer="965" w:gutter="0"/>
          <w:pgNumType w:start="1"/>
          <w:cols w:space="720"/>
          <w:titlePg/>
        </w:sectPr>
      </w:pPr>
      <w:r>
        <w:rPr>
          <w:rFonts w:cs="Arial"/>
        </w:rPr>
        <w:t>_____________________________________________________________</w:t>
      </w:r>
    </w:p>
    <w:p w14:paraId="5FB0263B" w14:textId="77777777" w:rsidR="00C26ACC" w:rsidRDefault="00C26ACC" w:rsidP="00C0445D">
      <w:pPr>
        <w:pStyle w:val="SectionLabel"/>
        <w:spacing w:after="600"/>
        <w:rPr>
          <w:rFonts w:ascii="Arial" w:hAnsi="Arial" w:cs="Arial"/>
        </w:rPr>
      </w:pPr>
      <w:r>
        <w:rPr>
          <w:rFonts w:ascii="Arial" w:hAnsi="Arial" w:cs="Arial"/>
        </w:rPr>
        <w:t xml:space="preserve">Contents </w:t>
      </w:r>
    </w:p>
    <w:p w14:paraId="7D265721" w14:textId="76AD21B9" w:rsidR="000B33A4" w:rsidRPr="000B33A4" w:rsidRDefault="00C26ACC">
      <w:pPr>
        <w:pStyle w:val="TOC1"/>
        <w:rPr>
          <w:rFonts w:asciiTheme="minorHAnsi" w:eastAsiaTheme="minorEastAsia" w:hAnsiTheme="minorHAnsi" w:cstheme="minorBidi"/>
          <w:noProof/>
          <w:spacing w:val="0"/>
          <w:sz w:val="22"/>
          <w:szCs w:val="22"/>
          <w:lang w:eastAsia="en-GB"/>
        </w:rPr>
      </w:pPr>
      <w:r w:rsidRPr="004C4FFA">
        <w:rPr>
          <w:rFonts w:cs="Arial"/>
          <w:sz w:val="26"/>
        </w:rPr>
        <w:fldChar w:fldCharType="begin"/>
      </w:r>
      <w:r w:rsidRPr="000B33A4">
        <w:rPr>
          <w:rFonts w:cs="Arial"/>
          <w:sz w:val="26"/>
        </w:rPr>
        <w:instrText xml:space="preserve"> TOC \o "1-2" \h \z \t "Heading 3,2" </w:instrText>
      </w:r>
      <w:r w:rsidRPr="004C4FFA">
        <w:rPr>
          <w:rFonts w:cs="Arial"/>
          <w:sz w:val="26"/>
        </w:rPr>
        <w:fldChar w:fldCharType="separate"/>
      </w:r>
      <w:hyperlink w:anchor="_Toc89162086" w:history="1">
        <w:r w:rsidR="000B33A4" w:rsidRPr="00C0445D">
          <w:rPr>
            <w:rStyle w:val="Hyperlink"/>
            <w:rFonts w:cs="Arial"/>
            <w:noProof/>
          </w:rPr>
          <w:t>1.1 General Information</w:t>
        </w:r>
        <w:r w:rsidR="000B33A4" w:rsidRPr="000B33A4">
          <w:rPr>
            <w:noProof/>
            <w:webHidden/>
          </w:rPr>
          <w:tab/>
        </w:r>
        <w:r w:rsidR="000B33A4" w:rsidRPr="004C4FFA">
          <w:rPr>
            <w:noProof/>
            <w:webHidden/>
          </w:rPr>
          <w:fldChar w:fldCharType="begin"/>
        </w:r>
        <w:r w:rsidR="000B33A4" w:rsidRPr="000B33A4">
          <w:rPr>
            <w:noProof/>
            <w:webHidden/>
          </w:rPr>
          <w:instrText xml:space="preserve"> PAGEREF _Toc89162086 \h </w:instrText>
        </w:r>
        <w:r w:rsidR="000B33A4" w:rsidRPr="004C4FFA">
          <w:rPr>
            <w:noProof/>
            <w:webHidden/>
          </w:rPr>
        </w:r>
        <w:r w:rsidR="000B33A4" w:rsidRPr="004C4FFA">
          <w:rPr>
            <w:noProof/>
            <w:webHidden/>
          </w:rPr>
          <w:fldChar w:fldCharType="separate"/>
        </w:r>
        <w:r w:rsidR="00F3714A">
          <w:rPr>
            <w:noProof/>
            <w:webHidden/>
          </w:rPr>
          <w:t>1</w:t>
        </w:r>
        <w:r w:rsidR="000B33A4" w:rsidRPr="004C4FFA">
          <w:rPr>
            <w:noProof/>
            <w:webHidden/>
          </w:rPr>
          <w:fldChar w:fldCharType="end"/>
        </w:r>
      </w:hyperlink>
    </w:p>
    <w:p w14:paraId="42E97F8E" w14:textId="0D15875E"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87" w:history="1">
        <w:r w:rsidRPr="00C0445D">
          <w:rPr>
            <w:rStyle w:val="Hyperlink"/>
            <w:rFonts w:cs="Arial"/>
            <w:noProof/>
          </w:rPr>
          <w:t>1.2 Pupillages Offered</w:t>
        </w:r>
        <w:r w:rsidRPr="000B33A4">
          <w:rPr>
            <w:noProof/>
            <w:webHidden/>
          </w:rPr>
          <w:tab/>
        </w:r>
        <w:r w:rsidRPr="004C4FFA">
          <w:rPr>
            <w:noProof/>
            <w:webHidden/>
          </w:rPr>
          <w:fldChar w:fldCharType="begin"/>
        </w:r>
        <w:r w:rsidRPr="000B33A4">
          <w:rPr>
            <w:noProof/>
            <w:webHidden/>
          </w:rPr>
          <w:instrText xml:space="preserve"> PAGEREF _Toc89162087 \h </w:instrText>
        </w:r>
        <w:r w:rsidRPr="004C4FFA">
          <w:rPr>
            <w:noProof/>
            <w:webHidden/>
          </w:rPr>
        </w:r>
        <w:r w:rsidRPr="004C4FFA">
          <w:rPr>
            <w:noProof/>
            <w:webHidden/>
          </w:rPr>
          <w:fldChar w:fldCharType="separate"/>
        </w:r>
        <w:r w:rsidR="00F3714A">
          <w:rPr>
            <w:noProof/>
            <w:webHidden/>
          </w:rPr>
          <w:t>2</w:t>
        </w:r>
        <w:r w:rsidRPr="004C4FFA">
          <w:rPr>
            <w:noProof/>
            <w:webHidden/>
          </w:rPr>
          <w:fldChar w:fldCharType="end"/>
        </w:r>
      </w:hyperlink>
    </w:p>
    <w:p w14:paraId="12CF3A17" w14:textId="4F9B8311"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88" w:history="1">
        <w:r w:rsidRPr="00C0445D">
          <w:rPr>
            <w:rStyle w:val="Hyperlink"/>
            <w:rFonts w:cs="Arial"/>
            <w:noProof/>
          </w:rPr>
          <w:t>1.3 The Pupillage Committee</w:t>
        </w:r>
        <w:r w:rsidRPr="000B33A4">
          <w:rPr>
            <w:noProof/>
            <w:webHidden/>
          </w:rPr>
          <w:tab/>
        </w:r>
        <w:r w:rsidRPr="004C4FFA">
          <w:rPr>
            <w:noProof/>
            <w:webHidden/>
          </w:rPr>
          <w:fldChar w:fldCharType="begin"/>
        </w:r>
        <w:r w:rsidRPr="000B33A4">
          <w:rPr>
            <w:noProof/>
            <w:webHidden/>
          </w:rPr>
          <w:instrText xml:space="preserve"> PAGEREF _Toc89162088 \h </w:instrText>
        </w:r>
        <w:r w:rsidRPr="004C4FFA">
          <w:rPr>
            <w:noProof/>
            <w:webHidden/>
          </w:rPr>
        </w:r>
        <w:r w:rsidRPr="004C4FFA">
          <w:rPr>
            <w:noProof/>
            <w:webHidden/>
          </w:rPr>
          <w:fldChar w:fldCharType="separate"/>
        </w:r>
        <w:r w:rsidR="00F3714A">
          <w:rPr>
            <w:noProof/>
            <w:webHidden/>
          </w:rPr>
          <w:t>2</w:t>
        </w:r>
        <w:r w:rsidRPr="004C4FFA">
          <w:rPr>
            <w:noProof/>
            <w:webHidden/>
          </w:rPr>
          <w:fldChar w:fldCharType="end"/>
        </w:r>
      </w:hyperlink>
    </w:p>
    <w:p w14:paraId="32F42D1E" w14:textId="4691B483"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89" w:history="1">
        <w:r w:rsidRPr="00C0445D">
          <w:rPr>
            <w:rStyle w:val="Hyperlink"/>
            <w:rFonts w:cs="Arial"/>
            <w:noProof/>
          </w:rPr>
          <w:t>1.4 Applications</w:t>
        </w:r>
        <w:r w:rsidRPr="000B33A4">
          <w:rPr>
            <w:noProof/>
            <w:webHidden/>
          </w:rPr>
          <w:tab/>
        </w:r>
        <w:r w:rsidRPr="004C4FFA">
          <w:rPr>
            <w:noProof/>
            <w:webHidden/>
          </w:rPr>
          <w:fldChar w:fldCharType="begin"/>
        </w:r>
        <w:r w:rsidRPr="000B33A4">
          <w:rPr>
            <w:noProof/>
            <w:webHidden/>
          </w:rPr>
          <w:instrText xml:space="preserve"> PAGEREF _Toc89162089 \h </w:instrText>
        </w:r>
        <w:r w:rsidRPr="004C4FFA">
          <w:rPr>
            <w:noProof/>
            <w:webHidden/>
          </w:rPr>
        </w:r>
        <w:r w:rsidRPr="004C4FFA">
          <w:rPr>
            <w:noProof/>
            <w:webHidden/>
          </w:rPr>
          <w:fldChar w:fldCharType="separate"/>
        </w:r>
        <w:r w:rsidR="00F3714A">
          <w:rPr>
            <w:noProof/>
            <w:webHidden/>
          </w:rPr>
          <w:t>3</w:t>
        </w:r>
        <w:r w:rsidRPr="004C4FFA">
          <w:rPr>
            <w:noProof/>
            <w:webHidden/>
          </w:rPr>
          <w:fldChar w:fldCharType="end"/>
        </w:r>
      </w:hyperlink>
    </w:p>
    <w:p w14:paraId="5C73AA8B" w14:textId="103F5C13"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0" w:history="1">
        <w:r w:rsidRPr="00C0445D">
          <w:rPr>
            <w:rStyle w:val="Hyperlink"/>
            <w:rFonts w:cs="Arial"/>
            <w:noProof/>
          </w:rPr>
          <w:t>1.5 The Recruitment of Pupils</w:t>
        </w:r>
        <w:r w:rsidRPr="000B33A4">
          <w:rPr>
            <w:noProof/>
            <w:webHidden/>
          </w:rPr>
          <w:tab/>
        </w:r>
        <w:r w:rsidRPr="004C4FFA">
          <w:rPr>
            <w:noProof/>
            <w:webHidden/>
          </w:rPr>
          <w:fldChar w:fldCharType="begin"/>
        </w:r>
        <w:r w:rsidRPr="000B33A4">
          <w:rPr>
            <w:noProof/>
            <w:webHidden/>
          </w:rPr>
          <w:instrText xml:space="preserve"> PAGEREF _Toc89162090 \h </w:instrText>
        </w:r>
        <w:r w:rsidRPr="004C4FFA">
          <w:rPr>
            <w:noProof/>
            <w:webHidden/>
          </w:rPr>
        </w:r>
        <w:r w:rsidRPr="004C4FFA">
          <w:rPr>
            <w:noProof/>
            <w:webHidden/>
          </w:rPr>
          <w:fldChar w:fldCharType="separate"/>
        </w:r>
        <w:r w:rsidR="00F3714A">
          <w:rPr>
            <w:noProof/>
            <w:webHidden/>
          </w:rPr>
          <w:t>4</w:t>
        </w:r>
        <w:r w:rsidRPr="004C4FFA">
          <w:rPr>
            <w:noProof/>
            <w:webHidden/>
          </w:rPr>
          <w:fldChar w:fldCharType="end"/>
        </w:r>
      </w:hyperlink>
    </w:p>
    <w:p w14:paraId="5C627DBF" w14:textId="6AAD58FC"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1" w:history="1">
        <w:r w:rsidRPr="00C0445D">
          <w:rPr>
            <w:rStyle w:val="Hyperlink"/>
            <w:rFonts w:cs="Arial"/>
            <w:noProof/>
          </w:rPr>
          <w:t>1.6 Selection Criteria</w:t>
        </w:r>
        <w:r w:rsidRPr="000B33A4">
          <w:rPr>
            <w:noProof/>
            <w:webHidden/>
          </w:rPr>
          <w:tab/>
        </w:r>
        <w:r w:rsidRPr="004C4FFA">
          <w:rPr>
            <w:noProof/>
            <w:webHidden/>
          </w:rPr>
          <w:fldChar w:fldCharType="begin"/>
        </w:r>
        <w:r w:rsidRPr="000B33A4">
          <w:rPr>
            <w:noProof/>
            <w:webHidden/>
          </w:rPr>
          <w:instrText xml:space="preserve"> PAGEREF _Toc89162091 \h </w:instrText>
        </w:r>
        <w:r w:rsidRPr="004C4FFA">
          <w:rPr>
            <w:noProof/>
            <w:webHidden/>
          </w:rPr>
        </w:r>
        <w:r w:rsidRPr="004C4FFA">
          <w:rPr>
            <w:noProof/>
            <w:webHidden/>
          </w:rPr>
          <w:fldChar w:fldCharType="separate"/>
        </w:r>
        <w:r w:rsidR="00F3714A">
          <w:rPr>
            <w:noProof/>
            <w:webHidden/>
          </w:rPr>
          <w:t>6</w:t>
        </w:r>
        <w:r w:rsidRPr="004C4FFA">
          <w:rPr>
            <w:noProof/>
            <w:webHidden/>
          </w:rPr>
          <w:fldChar w:fldCharType="end"/>
        </w:r>
      </w:hyperlink>
    </w:p>
    <w:p w14:paraId="497EEDC4" w14:textId="69D523F6"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2" w:history="1">
        <w:r w:rsidRPr="00C0445D">
          <w:rPr>
            <w:rStyle w:val="Hyperlink"/>
            <w:rFonts w:cs="Arial"/>
            <w:noProof/>
          </w:rPr>
          <w:t>2.1 Before Starting Pupillage</w:t>
        </w:r>
        <w:r w:rsidRPr="000B33A4">
          <w:rPr>
            <w:noProof/>
            <w:webHidden/>
          </w:rPr>
          <w:tab/>
        </w:r>
        <w:r w:rsidRPr="004C4FFA">
          <w:rPr>
            <w:noProof/>
            <w:webHidden/>
          </w:rPr>
          <w:fldChar w:fldCharType="begin"/>
        </w:r>
        <w:r w:rsidRPr="000B33A4">
          <w:rPr>
            <w:noProof/>
            <w:webHidden/>
          </w:rPr>
          <w:instrText xml:space="preserve"> PAGEREF _Toc89162092 \h </w:instrText>
        </w:r>
        <w:r w:rsidRPr="004C4FFA">
          <w:rPr>
            <w:noProof/>
            <w:webHidden/>
          </w:rPr>
        </w:r>
        <w:r w:rsidRPr="004C4FFA">
          <w:rPr>
            <w:noProof/>
            <w:webHidden/>
          </w:rPr>
          <w:fldChar w:fldCharType="separate"/>
        </w:r>
        <w:r w:rsidR="00F3714A">
          <w:rPr>
            <w:noProof/>
            <w:webHidden/>
          </w:rPr>
          <w:t>9</w:t>
        </w:r>
        <w:r w:rsidRPr="004C4FFA">
          <w:rPr>
            <w:noProof/>
            <w:webHidden/>
          </w:rPr>
          <w:fldChar w:fldCharType="end"/>
        </w:r>
      </w:hyperlink>
    </w:p>
    <w:p w14:paraId="257448D4" w14:textId="72EFDA33"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3" w:history="1">
        <w:r w:rsidRPr="00C0445D">
          <w:rPr>
            <w:rStyle w:val="Hyperlink"/>
            <w:rFonts w:cs="Arial"/>
            <w:noProof/>
          </w:rPr>
          <w:t>2.2 The First Day</w:t>
        </w:r>
        <w:r w:rsidRPr="000B33A4">
          <w:rPr>
            <w:noProof/>
            <w:webHidden/>
          </w:rPr>
          <w:tab/>
        </w:r>
        <w:r w:rsidRPr="004C4FFA">
          <w:rPr>
            <w:noProof/>
            <w:webHidden/>
          </w:rPr>
          <w:fldChar w:fldCharType="begin"/>
        </w:r>
        <w:r w:rsidRPr="000B33A4">
          <w:rPr>
            <w:noProof/>
            <w:webHidden/>
          </w:rPr>
          <w:instrText xml:space="preserve"> PAGEREF _Toc89162093 \h </w:instrText>
        </w:r>
        <w:r w:rsidRPr="004C4FFA">
          <w:rPr>
            <w:noProof/>
            <w:webHidden/>
          </w:rPr>
        </w:r>
        <w:r w:rsidRPr="004C4FFA">
          <w:rPr>
            <w:noProof/>
            <w:webHidden/>
          </w:rPr>
          <w:fldChar w:fldCharType="separate"/>
        </w:r>
        <w:r w:rsidR="00F3714A">
          <w:rPr>
            <w:noProof/>
            <w:webHidden/>
          </w:rPr>
          <w:t>9</w:t>
        </w:r>
        <w:r w:rsidRPr="004C4FFA">
          <w:rPr>
            <w:noProof/>
            <w:webHidden/>
          </w:rPr>
          <w:fldChar w:fldCharType="end"/>
        </w:r>
      </w:hyperlink>
    </w:p>
    <w:p w14:paraId="791AB192" w14:textId="79A0BD20"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4" w:history="1">
        <w:r w:rsidRPr="00C0445D">
          <w:rPr>
            <w:rStyle w:val="Hyperlink"/>
            <w:rFonts w:cs="Arial"/>
            <w:noProof/>
          </w:rPr>
          <w:t>2.3 Structure</w:t>
        </w:r>
        <w:r w:rsidRPr="000B33A4">
          <w:rPr>
            <w:noProof/>
            <w:webHidden/>
          </w:rPr>
          <w:tab/>
        </w:r>
        <w:r w:rsidRPr="004C4FFA">
          <w:rPr>
            <w:noProof/>
            <w:webHidden/>
          </w:rPr>
          <w:fldChar w:fldCharType="begin"/>
        </w:r>
        <w:r w:rsidRPr="000B33A4">
          <w:rPr>
            <w:noProof/>
            <w:webHidden/>
          </w:rPr>
          <w:instrText xml:space="preserve"> PAGEREF _Toc89162094 \h </w:instrText>
        </w:r>
        <w:r w:rsidRPr="004C4FFA">
          <w:rPr>
            <w:noProof/>
            <w:webHidden/>
          </w:rPr>
        </w:r>
        <w:r w:rsidRPr="004C4FFA">
          <w:rPr>
            <w:noProof/>
            <w:webHidden/>
          </w:rPr>
          <w:fldChar w:fldCharType="separate"/>
        </w:r>
        <w:r w:rsidR="00F3714A">
          <w:rPr>
            <w:noProof/>
            <w:webHidden/>
          </w:rPr>
          <w:t>9</w:t>
        </w:r>
        <w:r w:rsidRPr="004C4FFA">
          <w:rPr>
            <w:noProof/>
            <w:webHidden/>
          </w:rPr>
          <w:fldChar w:fldCharType="end"/>
        </w:r>
      </w:hyperlink>
    </w:p>
    <w:p w14:paraId="101B35F6" w14:textId="3F805D6C"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5" w:history="1">
        <w:r w:rsidRPr="00C0445D">
          <w:rPr>
            <w:rStyle w:val="Hyperlink"/>
            <w:rFonts w:cs="Arial"/>
            <w:noProof/>
          </w:rPr>
          <w:t>2.4 Pupillage Award and Travel Expenses</w:t>
        </w:r>
        <w:r w:rsidRPr="000B33A4">
          <w:rPr>
            <w:noProof/>
            <w:webHidden/>
          </w:rPr>
          <w:tab/>
        </w:r>
        <w:r w:rsidRPr="004C4FFA">
          <w:rPr>
            <w:noProof/>
            <w:webHidden/>
          </w:rPr>
          <w:fldChar w:fldCharType="begin"/>
        </w:r>
        <w:r w:rsidRPr="000B33A4">
          <w:rPr>
            <w:noProof/>
            <w:webHidden/>
          </w:rPr>
          <w:instrText xml:space="preserve"> PAGEREF _Toc89162095 \h </w:instrText>
        </w:r>
        <w:r w:rsidRPr="004C4FFA">
          <w:rPr>
            <w:noProof/>
            <w:webHidden/>
          </w:rPr>
        </w:r>
        <w:r w:rsidRPr="004C4FFA">
          <w:rPr>
            <w:noProof/>
            <w:webHidden/>
          </w:rPr>
          <w:fldChar w:fldCharType="separate"/>
        </w:r>
        <w:r w:rsidR="00F3714A">
          <w:rPr>
            <w:noProof/>
            <w:webHidden/>
          </w:rPr>
          <w:t>10</w:t>
        </w:r>
        <w:r w:rsidRPr="004C4FFA">
          <w:rPr>
            <w:noProof/>
            <w:webHidden/>
          </w:rPr>
          <w:fldChar w:fldCharType="end"/>
        </w:r>
      </w:hyperlink>
    </w:p>
    <w:p w14:paraId="7EF1E505" w14:textId="4727974A"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6" w:history="1">
        <w:r w:rsidRPr="00C0445D">
          <w:rPr>
            <w:rStyle w:val="Hyperlink"/>
            <w:rFonts w:cs="Arial"/>
            <w:noProof/>
          </w:rPr>
          <w:t>2.5 Normal Hours and Holidays</w:t>
        </w:r>
        <w:r w:rsidRPr="000B33A4">
          <w:rPr>
            <w:noProof/>
            <w:webHidden/>
          </w:rPr>
          <w:tab/>
        </w:r>
        <w:r w:rsidRPr="004C4FFA">
          <w:rPr>
            <w:noProof/>
            <w:webHidden/>
          </w:rPr>
          <w:fldChar w:fldCharType="begin"/>
        </w:r>
        <w:r w:rsidRPr="000B33A4">
          <w:rPr>
            <w:noProof/>
            <w:webHidden/>
          </w:rPr>
          <w:instrText xml:space="preserve"> PAGEREF _Toc89162096 \h </w:instrText>
        </w:r>
        <w:r w:rsidRPr="004C4FFA">
          <w:rPr>
            <w:noProof/>
            <w:webHidden/>
          </w:rPr>
        </w:r>
        <w:r w:rsidRPr="004C4FFA">
          <w:rPr>
            <w:noProof/>
            <w:webHidden/>
          </w:rPr>
          <w:fldChar w:fldCharType="separate"/>
        </w:r>
        <w:r w:rsidR="00F3714A">
          <w:rPr>
            <w:noProof/>
            <w:webHidden/>
          </w:rPr>
          <w:t>10</w:t>
        </w:r>
        <w:r w:rsidRPr="004C4FFA">
          <w:rPr>
            <w:noProof/>
            <w:webHidden/>
          </w:rPr>
          <w:fldChar w:fldCharType="end"/>
        </w:r>
      </w:hyperlink>
    </w:p>
    <w:p w14:paraId="20EBFC09" w14:textId="437299B7"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7" w:history="1">
        <w:r w:rsidRPr="00C0445D">
          <w:rPr>
            <w:rStyle w:val="Hyperlink"/>
            <w:rFonts w:cs="Arial"/>
            <w:noProof/>
          </w:rPr>
          <w:t>2.6 Confidentiality</w:t>
        </w:r>
        <w:r w:rsidRPr="000B33A4">
          <w:rPr>
            <w:noProof/>
            <w:webHidden/>
          </w:rPr>
          <w:tab/>
        </w:r>
        <w:r w:rsidRPr="004C4FFA">
          <w:rPr>
            <w:noProof/>
            <w:webHidden/>
          </w:rPr>
          <w:fldChar w:fldCharType="begin"/>
        </w:r>
        <w:r w:rsidRPr="000B33A4">
          <w:rPr>
            <w:noProof/>
            <w:webHidden/>
          </w:rPr>
          <w:instrText xml:space="preserve"> PAGEREF _Toc89162097 \h </w:instrText>
        </w:r>
        <w:r w:rsidRPr="004C4FFA">
          <w:rPr>
            <w:noProof/>
            <w:webHidden/>
          </w:rPr>
        </w:r>
        <w:r w:rsidRPr="004C4FFA">
          <w:rPr>
            <w:noProof/>
            <w:webHidden/>
          </w:rPr>
          <w:fldChar w:fldCharType="separate"/>
        </w:r>
        <w:r w:rsidR="00F3714A">
          <w:rPr>
            <w:noProof/>
            <w:webHidden/>
          </w:rPr>
          <w:t>11</w:t>
        </w:r>
        <w:r w:rsidRPr="004C4FFA">
          <w:rPr>
            <w:noProof/>
            <w:webHidden/>
          </w:rPr>
          <w:fldChar w:fldCharType="end"/>
        </w:r>
      </w:hyperlink>
    </w:p>
    <w:p w14:paraId="1830ABA1" w14:textId="2786E790"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8" w:history="1">
        <w:r w:rsidRPr="00C0445D">
          <w:rPr>
            <w:rStyle w:val="Hyperlink"/>
            <w:rFonts w:cs="Arial"/>
            <w:noProof/>
          </w:rPr>
          <w:t>2.7 Anti-harassment policy</w:t>
        </w:r>
        <w:r w:rsidRPr="000B33A4">
          <w:rPr>
            <w:noProof/>
            <w:webHidden/>
          </w:rPr>
          <w:tab/>
        </w:r>
        <w:r w:rsidRPr="004C4FFA">
          <w:rPr>
            <w:noProof/>
            <w:webHidden/>
          </w:rPr>
          <w:fldChar w:fldCharType="begin"/>
        </w:r>
        <w:r w:rsidRPr="000B33A4">
          <w:rPr>
            <w:noProof/>
            <w:webHidden/>
          </w:rPr>
          <w:instrText xml:space="preserve"> PAGEREF _Toc89162098 \h </w:instrText>
        </w:r>
        <w:r w:rsidRPr="004C4FFA">
          <w:rPr>
            <w:noProof/>
            <w:webHidden/>
          </w:rPr>
        </w:r>
        <w:r w:rsidRPr="004C4FFA">
          <w:rPr>
            <w:noProof/>
            <w:webHidden/>
          </w:rPr>
          <w:fldChar w:fldCharType="separate"/>
        </w:r>
        <w:r w:rsidR="00F3714A">
          <w:rPr>
            <w:noProof/>
            <w:webHidden/>
          </w:rPr>
          <w:t>12</w:t>
        </w:r>
        <w:r w:rsidRPr="004C4FFA">
          <w:rPr>
            <w:noProof/>
            <w:webHidden/>
          </w:rPr>
          <w:fldChar w:fldCharType="end"/>
        </w:r>
      </w:hyperlink>
    </w:p>
    <w:p w14:paraId="1E350879" w14:textId="08881695"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099" w:history="1">
        <w:r w:rsidRPr="00C0445D">
          <w:rPr>
            <w:rStyle w:val="Hyperlink"/>
            <w:rFonts w:cs="Arial"/>
            <w:noProof/>
          </w:rPr>
          <w:t>3.1 The Recruitment Committee</w:t>
        </w:r>
        <w:r w:rsidRPr="000B33A4">
          <w:rPr>
            <w:noProof/>
            <w:webHidden/>
          </w:rPr>
          <w:tab/>
        </w:r>
        <w:r w:rsidRPr="004C4FFA">
          <w:rPr>
            <w:noProof/>
            <w:webHidden/>
          </w:rPr>
          <w:fldChar w:fldCharType="begin"/>
        </w:r>
        <w:r w:rsidRPr="000B33A4">
          <w:rPr>
            <w:noProof/>
            <w:webHidden/>
          </w:rPr>
          <w:instrText xml:space="preserve"> PAGEREF _Toc89162099 \h </w:instrText>
        </w:r>
        <w:r w:rsidRPr="004C4FFA">
          <w:rPr>
            <w:noProof/>
            <w:webHidden/>
          </w:rPr>
        </w:r>
        <w:r w:rsidRPr="004C4FFA">
          <w:rPr>
            <w:noProof/>
            <w:webHidden/>
          </w:rPr>
          <w:fldChar w:fldCharType="separate"/>
        </w:r>
        <w:r w:rsidR="00F3714A">
          <w:rPr>
            <w:noProof/>
            <w:webHidden/>
          </w:rPr>
          <w:t>13</w:t>
        </w:r>
        <w:r w:rsidRPr="004C4FFA">
          <w:rPr>
            <w:noProof/>
            <w:webHidden/>
          </w:rPr>
          <w:fldChar w:fldCharType="end"/>
        </w:r>
      </w:hyperlink>
    </w:p>
    <w:p w14:paraId="7392BA48" w14:textId="40A849D7"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100" w:history="1">
        <w:r w:rsidRPr="00C0445D">
          <w:rPr>
            <w:rStyle w:val="Hyperlink"/>
            <w:rFonts w:cs="Arial"/>
            <w:noProof/>
          </w:rPr>
          <w:t>3.2 Monitoring, Feedback and Assessment during Pupillage</w:t>
        </w:r>
        <w:r w:rsidRPr="000B33A4">
          <w:rPr>
            <w:noProof/>
            <w:webHidden/>
          </w:rPr>
          <w:tab/>
        </w:r>
        <w:r w:rsidRPr="004C4FFA">
          <w:rPr>
            <w:noProof/>
            <w:webHidden/>
          </w:rPr>
          <w:fldChar w:fldCharType="begin"/>
        </w:r>
        <w:r w:rsidRPr="000B33A4">
          <w:rPr>
            <w:noProof/>
            <w:webHidden/>
          </w:rPr>
          <w:instrText xml:space="preserve"> PAGEREF _Toc89162100 \h </w:instrText>
        </w:r>
        <w:r w:rsidRPr="004C4FFA">
          <w:rPr>
            <w:noProof/>
            <w:webHidden/>
          </w:rPr>
        </w:r>
        <w:r w:rsidRPr="004C4FFA">
          <w:rPr>
            <w:noProof/>
            <w:webHidden/>
          </w:rPr>
          <w:fldChar w:fldCharType="separate"/>
        </w:r>
        <w:r w:rsidR="00F3714A">
          <w:rPr>
            <w:noProof/>
            <w:webHidden/>
          </w:rPr>
          <w:t>14</w:t>
        </w:r>
        <w:r w:rsidRPr="004C4FFA">
          <w:rPr>
            <w:noProof/>
            <w:webHidden/>
          </w:rPr>
          <w:fldChar w:fldCharType="end"/>
        </w:r>
      </w:hyperlink>
    </w:p>
    <w:p w14:paraId="5F01626D" w14:textId="24A0CDA4"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101" w:history="1">
        <w:r w:rsidRPr="00C0445D">
          <w:rPr>
            <w:rStyle w:val="Hyperlink"/>
            <w:rFonts w:cs="Arial"/>
            <w:noProof/>
          </w:rPr>
          <w:t>3.3 Support during Pupillage and Complaints Procedure</w:t>
        </w:r>
        <w:r w:rsidRPr="000B33A4">
          <w:rPr>
            <w:noProof/>
            <w:webHidden/>
          </w:rPr>
          <w:tab/>
        </w:r>
        <w:r w:rsidRPr="004C4FFA">
          <w:rPr>
            <w:noProof/>
            <w:webHidden/>
          </w:rPr>
          <w:fldChar w:fldCharType="begin"/>
        </w:r>
        <w:r w:rsidRPr="000B33A4">
          <w:rPr>
            <w:noProof/>
            <w:webHidden/>
          </w:rPr>
          <w:instrText xml:space="preserve"> PAGEREF _Toc89162101 \h </w:instrText>
        </w:r>
        <w:r w:rsidRPr="004C4FFA">
          <w:rPr>
            <w:noProof/>
            <w:webHidden/>
          </w:rPr>
        </w:r>
        <w:r w:rsidRPr="004C4FFA">
          <w:rPr>
            <w:noProof/>
            <w:webHidden/>
          </w:rPr>
          <w:fldChar w:fldCharType="separate"/>
        </w:r>
        <w:r w:rsidR="00F3714A">
          <w:rPr>
            <w:noProof/>
            <w:webHidden/>
          </w:rPr>
          <w:t>15</w:t>
        </w:r>
        <w:r w:rsidRPr="004C4FFA">
          <w:rPr>
            <w:noProof/>
            <w:webHidden/>
          </w:rPr>
          <w:fldChar w:fldCharType="end"/>
        </w:r>
      </w:hyperlink>
    </w:p>
    <w:p w14:paraId="5329DC9E" w14:textId="6D02A7A7"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102" w:history="1">
        <w:r w:rsidRPr="00C0445D">
          <w:rPr>
            <w:rStyle w:val="Hyperlink"/>
            <w:rFonts w:cs="Arial"/>
            <w:noProof/>
          </w:rPr>
          <w:t>3.4 Dissolution of Chambers</w:t>
        </w:r>
        <w:r w:rsidRPr="000B33A4">
          <w:rPr>
            <w:noProof/>
            <w:webHidden/>
          </w:rPr>
          <w:tab/>
        </w:r>
        <w:r w:rsidRPr="004C4FFA">
          <w:rPr>
            <w:noProof/>
            <w:webHidden/>
          </w:rPr>
          <w:fldChar w:fldCharType="begin"/>
        </w:r>
        <w:r w:rsidRPr="000B33A4">
          <w:rPr>
            <w:noProof/>
            <w:webHidden/>
          </w:rPr>
          <w:instrText xml:space="preserve"> PAGEREF _Toc89162102 \h </w:instrText>
        </w:r>
        <w:r w:rsidRPr="004C4FFA">
          <w:rPr>
            <w:noProof/>
            <w:webHidden/>
          </w:rPr>
        </w:r>
        <w:r w:rsidRPr="004C4FFA">
          <w:rPr>
            <w:noProof/>
            <w:webHidden/>
          </w:rPr>
          <w:fldChar w:fldCharType="separate"/>
        </w:r>
        <w:r w:rsidR="00F3714A">
          <w:rPr>
            <w:noProof/>
            <w:webHidden/>
          </w:rPr>
          <w:t>15</w:t>
        </w:r>
        <w:r w:rsidRPr="004C4FFA">
          <w:rPr>
            <w:noProof/>
            <w:webHidden/>
          </w:rPr>
          <w:fldChar w:fldCharType="end"/>
        </w:r>
      </w:hyperlink>
    </w:p>
    <w:p w14:paraId="08017E41" w14:textId="3EDE70D1"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103" w:history="1">
        <w:r w:rsidRPr="00C0445D">
          <w:rPr>
            <w:rStyle w:val="Hyperlink"/>
            <w:rFonts w:cs="Arial"/>
            <w:noProof/>
          </w:rPr>
          <w:t>3.5 Recruitment of Tenant(s)</w:t>
        </w:r>
        <w:r w:rsidRPr="000B33A4">
          <w:rPr>
            <w:noProof/>
            <w:webHidden/>
          </w:rPr>
          <w:tab/>
        </w:r>
        <w:r w:rsidRPr="004C4FFA">
          <w:rPr>
            <w:noProof/>
            <w:webHidden/>
          </w:rPr>
          <w:fldChar w:fldCharType="begin"/>
        </w:r>
        <w:r w:rsidRPr="000B33A4">
          <w:rPr>
            <w:noProof/>
            <w:webHidden/>
          </w:rPr>
          <w:instrText xml:space="preserve"> PAGEREF _Toc89162103 \h </w:instrText>
        </w:r>
        <w:r w:rsidRPr="004C4FFA">
          <w:rPr>
            <w:noProof/>
            <w:webHidden/>
          </w:rPr>
        </w:r>
        <w:r w:rsidRPr="004C4FFA">
          <w:rPr>
            <w:noProof/>
            <w:webHidden/>
          </w:rPr>
          <w:fldChar w:fldCharType="separate"/>
        </w:r>
        <w:r w:rsidR="00F3714A">
          <w:rPr>
            <w:noProof/>
            <w:webHidden/>
          </w:rPr>
          <w:t>16</w:t>
        </w:r>
        <w:r w:rsidRPr="004C4FFA">
          <w:rPr>
            <w:noProof/>
            <w:webHidden/>
          </w:rPr>
          <w:fldChar w:fldCharType="end"/>
        </w:r>
      </w:hyperlink>
    </w:p>
    <w:p w14:paraId="3C5549D2" w14:textId="2BB1B99D"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104" w:history="1">
        <w:r w:rsidRPr="00C0445D">
          <w:rPr>
            <w:rStyle w:val="Hyperlink"/>
            <w:rFonts w:cs="Arial"/>
            <w:noProof/>
          </w:rPr>
          <w:t>3.6 Pupils not offered Tenancy</w:t>
        </w:r>
        <w:r w:rsidRPr="000B33A4">
          <w:rPr>
            <w:noProof/>
            <w:webHidden/>
          </w:rPr>
          <w:tab/>
        </w:r>
        <w:r w:rsidRPr="004C4FFA">
          <w:rPr>
            <w:noProof/>
            <w:webHidden/>
          </w:rPr>
          <w:fldChar w:fldCharType="begin"/>
        </w:r>
        <w:r w:rsidRPr="000B33A4">
          <w:rPr>
            <w:noProof/>
            <w:webHidden/>
          </w:rPr>
          <w:instrText xml:space="preserve"> PAGEREF _Toc89162104 \h </w:instrText>
        </w:r>
        <w:r w:rsidRPr="004C4FFA">
          <w:rPr>
            <w:noProof/>
            <w:webHidden/>
          </w:rPr>
        </w:r>
        <w:r w:rsidRPr="004C4FFA">
          <w:rPr>
            <w:noProof/>
            <w:webHidden/>
          </w:rPr>
          <w:fldChar w:fldCharType="separate"/>
        </w:r>
        <w:r w:rsidR="00F3714A">
          <w:rPr>
            <w:noProof/>
            <w:webHidden/>
          </w:rPr>
          <w:t>16</w:t>
        </w:r>
        <w:r w:rsidRPr="004C4FFA">
          <w:rPr>
            <w:noProof/>
            <w:webHidden/>
          </w:rPr>
          <w:fldChar w:fldCharType="end"/>
        </w:r>
      </w:hyperlink>
    </w:p>
    <w:p w14:paraId="2EFDDEB2" w14:textId="65212DF2"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105" w:history="1">
        <w:r w:rsidRPr="00C0445D">
          <w:rPr>
            <w:rStyle w:val="Hyperlink"/>
            <w:rFonts w:cs="Arial"/>
            <w:noProof/>
          </w:rPr>
          <w:t>4.1 General</w:t>
        </w:r>
        <w:r w:rsidRPr="000B33A4">
          <w:rPr>
            <w:noProof/>
            <w:webHidden/>
          </w:rPr>
          <w:tab/>
        </w:r>
        <w:r w:rsidRPr="004C4FFA">
          <w:rPr>
            <w:noProof/>
            <w:webHidden/>
          </w:rPr>
          <w:fldChar w:fldCharType="begin"/>
        </w:r>
        <w:r w:rsidRPr="000B33A4">
          <w:rPr>
            <w:noProof/>
            <w:webHidden/>
          </w:rPr>
          <w:instrText xml:space="preserve"> PAGEREF _Toc89162105 \h </w:instrText>
        </w:r>
        <w:r w:rsidRPr="004C4FFA">
          <w:rPr>
            <w:noProof/>
            <w:webHidden/>
          </w:rPr>
        </w:r>
        <w:r w:rsidRPr="004C4FFA">
          <w:rPr>
            <w:noProof/>
            <w:webHidden/>
          </w:rPr>
          <w:fldChar w:fldCharType="separate"/>
        </w:r>
        <w:r w:rsidR="00F3714A">
          <w:rPr>
            <w:noProof/>
            <w:webHidden/>
          </w:rPr>
          <w:t>17</w:t>
        </w:r>
        <w:r w:rsidRPr="004C4FFA">
          <w:rPr>
            <w:noProof/>
            <w:webHidden/>
          </w:rPr>
          <w:fldChar w:fldCharType="end"/>
        </w:r>
      </w:hyperlink>
    </w:p>
    <w:p w14:paraId="5C553199" w14:textId="4323A747"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106" w:history="1">
        <w:r w:rsidRPr="00C0445D">
          <w:rPr>
            <w:rStyle w:val="Hyperlink"/>
            <w:rFonts w:cs="Arial"/>
            <w:noProof/>
          </w:rPr>
          <w:t>4.2 The First Day</w:t>
        </w:r>
        <w:r w:rsidRPr="000B33A4">
          <w:rPr>
            <w:noProof/>
            <w:webHidden/>
          </w:rPr>
          <w:tab/>
        </w:r>
        <w:r w:rsidRPr="004C4FFA">
          <w:rPr>
            <w:noProof/>
            <w:webHidden/>
          </w:rPr>
          <w:fldChar w:fldCharType="begin"/>
        </w:r>
        <w:r w:rsidRPr="000B33A4">
          <w:rPr>
            <w:noProof/>
            <w:webHidden/>
          </w:rPr>
          <w:instrText xml:space="preserve"> PAGEREF _Toc89162106 \h </w:instrText>
        </w:r>
        <w:r w:rsidRPr="004C4FFA">
          <w:rPr>
            <w:noProof/>
            <w:webHidden/>
          </w:rPr>
        </w:r>
        <w:r w:rsidRPr="004C4FFA">
          <w:rPr>
            <w:noProof/>
            <w:webHidden/>
          </w:rPr>
          <w:fldChar w:fldCharType="separate"/>
        </w:r>
        <w:r w:rsidR="00F3714A">
          <w:rPr>
            <w:noProof/>
            <w:webHidden/>
          </w:rPr>
          <w:t>17</w:t>
        </w:r>
        <w:r w:rsidRPr="004C4FFA">
          <w:rPr>
            <w:noProof/>
            <w:webHidden/>
          </w:rPr>
          <w:fldChar w:fldCharType="end"/>
        </w:r>
      </w:hyperlink>
    </w:p>
    <w:p w14:paraId="4B5C99BE" w14:textId="13AC87B2"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107" w:history="1">
        <w:r w:rsidRPr="00C0445D">
          <w:rPr>
            <w:rStyle w:val="Hyperlink"/>
            <w:rFonts w:cs="Arial"/>
            <w:noProof/>
          </w:rPr>
          <w:t>4.3 Compulsory Courses</w:t>
        </w:r>
        <w:r w:rsidRPr="000B33A4">
          <w:rPr>
            <w:noProof/>
            <w:webHidden/>
          </w:rPr>
          <w:tab/>
        </w:r>
        <w:r w:rsidRPr="004C4FFA">
          <w:rPr>
            <w:noProof/>
            <w:webHidden/>
          </w:rPr>
          <w:fldChar w:fldCharType="begin"/>
        </w:r>
        <w:r w:rsidRPr="000B33A4">
          <w:rPr>
            <w:noProof/>
            <w:webHidden/>
          </w:rPr>
          <w:instrText xml:space="preserve"> PAGEREF _Toc89162107 \h </w:instrText>
        </w:r>
        <w:r w:rsidRPr="004C4FFA">
          <w:rPr>
            <w:noProof/>
            <w:webHidden/>
          </w:rPr>
        </w:r>
        <w:r w:rsidRPr="004C4FFA">
          <w:rPr>
            <w:noProof/>
            <w:webHidden/>
          </w:rPr>
          <w:fldChar w:fldCharType="separate"/>
        </w:r>
        <w:r w:rsidR="00F3714A">
          <w:rPr>
            <w:noProof/>
            <w:webHidden/>
          </w:rPr>
          <w:t>17</w:t>
        </w:r>
        <w:r w:rsidRPr="004C4FFA">
          <w:rPr>
            <w:noProof/>
            <w:webHidden/>
          </w:rPr>
          <w:fldChar w:fldCharType="end"/>
        </w:r>
      </w:hyperlink>
    </w:p>
    <w:p w14:paraId="3A82DBBA" w14:textId="5DD7BDB2" w:rsidR="000B33A4" w:rsidRPr="000B33A4" w:rsidRDefault="000B33A4">
      <w:pPr>
        <w:pStyle w:val="TOC1"/>
        <w:rPr>
          <w:rFonts w:asciiTheme="minorHAnsi" w:eastAsiaTheme="minorEastAsia" w:hAnsiTheme="minorHAnsi" w:cstheme="minorBidi"/>
          <w:noProof/>
          <w:spacing w:val="0"/>
          <w:sz w:val="22"/>
          <w:szCs w:val="22"/>
          <w:lang w:eastAsia="en-GB"/>
        </w:rPr>
      </w:pPr>
      <w:hyperlink w:anchor="_Toc89162108" w:history="1">
        <w:r w:rsidRPr="00C0445D">
          <w:rPr>
            <w:rStyle w:val="Hyperlink"/>
            <w:rFonts w:cs="Arial"/>
            <w:noProof/>
          </w:rPr>
          <w:t>4.4 Duties in the Day-to-Day Supervision of Pupils</w:t>
        </w:r>
        <w:r w:rsidRPr="000B33A4">
          <w:rPr>
            <w:noProof/>
            <w:webHidden/>
          </w:rPr>
          <w:tab/>
        </w:r>
        <w:r w:rsidRPr="004C4FFA">
          <w:rPr>
            <w:noProof/>
            <w:webHidden/>
          </w:rPr>
          <w:fldChar w:fldCharType="begin"/>
        </w:r>
        <w:r w:rsidRPr="000B33A4">
          <w:rPr>
            <w:noProof/>
            <w:webHidden/>
          </w:rPr>
          <w:instrText xml:space="preserve"> PAGEREF _Toc89162108 \h </w:instrText>
        </w:r>
        <w:r w:rsidRPr="004C4FFA">
          <w:rPr>
            <w:noProof/>
            <w:webHidden/>
          </w:rPr>
        </w:r>
        <w:r w:rsidRPr="004C4FFA">
          <w:rPr>
            <w:noProof/>
            <w:webHidden/>
          </w:rPr>
          <w:fldChar w:fldCharType="separate"/>
        </w:r>
        <w:r w:rsidR="00F3714A">
          <w:rPr>
            <w:noProof/>
            <w:webHidden/>
          </w:rPr>
          <w:t>18</w:t>
        </w:r>
        <w:r w:rsidRPr="004C4FFA">
          <w:rPr>
            <w:noProof/>
            <w:webHidden/>
          </w:rPr>
          <w:fldChar w:fldCharType="end"/>
        </w:r>
      </w:hyperlink>
    </w:p>
    <w:p w14:paraId="1590AB28" w14:textId="1512B098" w:rsidR="00C26ACC" w:rsidRDefault="00C26ACC" w:rsidP="00C0445D">
      <w:pPr>
        <w:pStyle w:val="TOCBase"/>
        <w:rPr>
          <w:rFonts w:cs="Arial"/>
        </w:rPr>
        <w:sectPr w:rsidR="00C26ACC">
          <w:pgSz w:w="12240" w:h="15840" w:code="1"/>
          <w:pgMar w:top="1440" w:right="1800" w:bottom="1440" w:left="1800" w:header="965" w:footer="965" w:gutter="0"/>
          <w:pgNumType w:start="1"/>
          <w:cols w:space="720"/>
          <w:titlePg/>
        </w:sectPr>
      </w:pPr>
      <w:r w:rsidRPr="004C4FFA">
        <w:rPr>
          <w:rFonts w:cs="Arial"/>
          <w:spacing w:val="-4"/>
          <w:sz w:val="26"/>
        </w:rPr>
        <w:fldChar w:fldCharType="end"/>
      </w:r>
      <w:r>
        <w:rPr>
          <w:rFonts w:cs="Arial"/>
        </w:rPr>
        <w:t>_______________________________________________________________________</w:t>
      </w:r>
    </w:p>
    <w:p w14:paraId="0BE1EB54" w14:textId="77777777" w:rsidR="00C26ACC" w:rsidRDefault="00C26ACC">
      <w:pPr>
        <w:pStyle w:val="PartLabel"/>
        <w:jc w:val="left"/>
        <w:rPr>
          <w:rFonts w:cs="Arial"/>
        </w:rPr>
      </w:pPr>
      <w:r>
        <w:rPr>
          <w:rFonts w:cs="Arial"/>
        </w:rPr>
        <w:t>Section</w:t>
      </w:r>
    </w:p>
    <w:p w14:paraId="750DB653" w14:textId="77777777" w:rsidR="00C26ACC" w:rsidRDefault="00C26ACC">
      <w:pPr>
        <w:pStyle w:val="PartTitle"/>
        <w:jc w:val="left"/>
        <w:rPr>
          <w:rFonts w:ascii="Arial" w:hAnsi="Arial" w:cs="Arial"/>
          <w:sz w:val="40"/>
        </w:rPr>
      </w:pPr>
      <w:r>
        <w:rPr>
          <w:rFonts w:ascii="Arial" w:hAnsi="Arial" w:cs="Arial"/>
        </w:rPr>
        <w:t>1</w:t>
      </w:r>
      <w:r>
        <w:rPr>
          <w:rFonts w:ascii="Arial" w:hAnsi="Arial" w:cs="Arial"/>
          <w:sz w:val="40"/>
        </w:rPr>
        <w:t xml:space="preserve"> </w:t>
      </w:r>
      <w:r w:rsidRPr="00A70A8B">
        <w:rPr>
          <w:rFonts w:ascii="Arial" w:hAnsi="Arial" w:cs="Arial"/>
          <w:b/>
          <w:sz w:val="40"/>
        </w:rPr>
        <w:t>APPLICATIONS</w:t>
      </w:r>
      <w:r>
        <w:rPr>
          <w:rFonts w:ascii="Arial" w:hAnsi="Arial" w:cs="Arial"/>
          <w:b/>
          <w:sz w:val="40"/>
        </w:rPr>
        <w:t xml:space="preserve"> </w:t>
      </w:r>
      <w:r w:rsidRPr="00A70A8B">
        <w:rPr>
          <w:rFonts w:ascii="Arial" w:hAnsi="Arial" w:cs="Arial"/>
          <w:b/>
          <w:sz w:val="40"/>
        </w:rPr>
        <w:t>FOR PUPILLAGE</w:t>
      </w:r>
    </w:p>
    <w:p w14:paraId="2A1892ED" w14:textId="77777777" w:rsidR="00C26ACC" w:rsidRDefault="00C26ACC" w:rsidP="00C26ACC">
      <w:pPr>
        <w:pStyle w:val="SectionHeading"/>
        <w:rPr>
          <w:rFonts w:ascii="Arial" w:hAnsi="Arial" w:cs="Arial"/>
          <w:b/>
          <w:bCs/>
          <w:sz w:val="28"/>
        </w:rPr>
      </w:pPr>
      <w:bookmarkStart w:id="0" w:name="_Toc89162086"/>
      <w:r>
        <w:rPr>
          <w:rFonts w:ascii="Arial" w:hAnsi="Arial" w:cs="Arial"/>
          <w:b/>
          <w:bCs/>
          <w:sz w:val="28"/>
        </w:rPr>
        <w:t>1.1 General Information</w:t>
      </w:r>
      <w:bookmarkEnd w:id="0"/>
    </w:p>
    <w:p w14:paraId="0BC962D8" w14:textId="77777777" w:rsidR="00C26ACC" w:rsidRPr="008E1F1C" w:rsidRDefault="00C26ACC" w:rsidP="00C26ACC">
      <w:pPr>
        <w:jc w:val="both"/>
        <w:rPr>
          <w:rFonts w:ascii="Arial Narrow" w:hAnsi="Arial Narrow" w:cs="Arial"/>
          <w:sz w:val="24"/>
          <w:szCs w:val="24"/>
        </w:rPr>
      </w:pPr>
      <w:r w:rsidRPr="008E1F1C">
        <w:rPr>
          <w:rFonts w:ascii="Arial Narrow" w:hAnsi="Arial Narrow" w:cs="Arial"/>
          <w:sz w:val="24"/>
          <w:szCs w:val="24"/>
        </w:rPr>
        <w:t>5RB is committed to</w:t>
      </w:r>
      <w:r w:rsidR="00272B35">
        <w:rPr>
          <w:rFonts w:ascii="Arial Narrow" w:hAnsi="Arial Narrow" w:cs="Arial"/>
          <w:sz w:val="24"/>
          <w:szCs w:val="24"/>
        </w:rPr>
        <w:t>:</w:t>
      </w:r>
    </w:p>
    <w:p w14:paraId="47E1BCA7" w14:textId="77777777" w:rsidR="00C26ACC" w:rsidRPr="008E1F1C" w:rsidRDefault="00C26ACC" w:rsidP="00C26ACC">
      <w:pPr>
        <w:jc w:val="both"/>
        <w:rPr>
          <w:rFonts w:ascii="Arial Narrow" w:hAnsi="Arial Narrow" w:cs="Arial"/>
          <w:sz w:val="24"/>
          <w:szCs w:val="24"/>
        </w:rPr>
      </w:pPr>
    </w:p>
    <w:p w14:paraId="3A0F37BF" w14:textId="77777777" w:rsidR="0095007A" w:rsidRDefault="00C26ACC" w:rsidP="00E32247">
      <w:pPr>
        <w:pStyle w:val="NormalWeb"/>
        <w:numPr>
          <w:ilvl w:val="2"/>
          <w:numId w:val="31"/>
        </w:numPr>
        <w:spacing w:before="0" w:after="0"/>
        <w:ind w:hanging="1026"/>
        <w:jc w:val="both"/>
        <w:rPr>
          <w:rFonts w:ascii="Arial Narrow" w:hAnsi="Arial Narrow" w:cs="Arial"/>
        </w:rPr>
      </w:pPr>
      <w:r w:rsidRPr="008E1F1C">
        <w:rPr>
          <w:rFonts w:ascii="Arial Narrow" w:hAnsi="Arial Narrow" w:cs="Arial"/>
        </w:rPr>
        <w:t>advertis</w:t>
      </w:r>
      <w:r>
        <w:rPr>
          <w:rFonts w:ascii="Arial Narrow" w:hAnsi="Arial Narrow" w:cs="Arial"/>
        </w:rPr>
        <w:t>ing</w:t>
      </w:r>
      <w:r w:rsidRPr="008E1F1C">
        <w:rPr>
          <w:rFonts w:ascii="Arial Narrow" w:hAnsi="Arial Narrow" w:cs="Arial"/>
        </w:rPr>
        <w:t xml:space="preserve"> all pupillage vacancies in accordance with</w:t>
      </w:r>
      <w:r w:rsidR="0095007A">
        <w:rPr>
          <w:rFonts w:ascii="Arial Narrow" w:hAnsi="Arial Narrow" w:cs="Arial"/>
        </w:rPr>
        <w:t xml:space="preserve">: </w:t>
      </w:r>
    </w:p>
    <w:p w14:paraId="74DA757F" w14:textId="77777777" w:rsidR="0095007A" w:rsidRDefault="0095007A" w:rsidP="00E32247">
      <w:pPr>
        <w:pStyle w:val="NormalWeb"/>
        <w:spacing w:before="0" w:after="0"/>
        <w:ind w:left="2160"/>
        <w:jc w:val="both"/>
        <w:rPr>
          <w:rFonts w:ascii="Arial Narrow" w:hAnsi="Arial Narrow" w:cs="Arial"/>
        </w:rPr>
      </w:pPr>
    </w:p>
    <w:p w14:paraId="7BDA848A" w14:textId="2C0EC65C" w:rsidR="0095007A" w:rsidRPr="00E32247" w:rsidRDefault="00E266CC" w:rsidP="00E32247">
      <w:pPr>
        <w:pStyle w:val="NormalWeb"/>
        <w:numPr>
          <w:ilvl w:val="0"/>
          <w:numId w:val="35"/>
        </w:numPr>
        <w:spacing w:before="0" w:after="0"/>
        <w:ind w:left="2694" w:hanging="567"/>
        <w:jc w:val="both"/>
        <w:rPr>
          <w:rFonts w:ascii="Arial Narrow" w:hAnsi="Arial Narrow" w:cs="Arial"/>
          <w:iCs/>
        </w:rPr>
      </w:pPr>
      <w:r w:rsidRPr="00272B35">
        <w:rPr>
          <w:rFonts w:ascii="Arial Narrow" w:hAnsi="Arial Narrow" w:cs="Arial"/>
        </w:rPr>
        <w:t xml:space="preserve">the requirements as to </w:t>
      </w:r>
      <w:r w:rsidR="00D2100B">
        <w:rPr>
          <w:rFonts w:ascii="Arial Narrow" w:hAnsi="Arial Narrow" w:cs="Arial"/>
        </w:rPr>
        <w:t>e</w:t>
      </w:r>
      <w:r w:rsidR="0095007A" w:rsidRPr="00272B35">
        <w:rPr>
          <w:rFonts w:ascii="Arial Narrow" w:hAnsi="Arial Narrow" w:cs="Arial"/>
        </w:rPr>
        <w:t>quality and diversity</w:t>
      </w:r>
      <w:r w:rsidR="00815937">
        <w:rPr>
          <w:rFonts w:ascii="Arial Narrow" w:hAnsi="Arial Narrow" w:cs="Arial"/>
        </w:rPr>
        <w:t>,</w:t>
      </w:r>
      <w:r w:rsidR="0095007A" w:rsidRPr="00272B35">
        <w:rPr>
          <w:rFonts w:ascii="Arial Narrow" w:hAnsi="Arial Narrow" w:cs="Arial"/>
        </w:rPr>
        <w:t xml:space="preserve"> </w:t>
      </w:r>
      <w:r w:rsidR="00A62A4A" w:rsidRPr="00E32247">
        <w:rPr>
          <w:rFonts w:ascii="Arial Narrow" w:hAnsi="Arial Narrow" w:cs="Arial"/>
        </w:rPr>
        <w:t xml:space="preserve">stipulated </w:t>
      </w:r>
      <w:r w:rsidR="00BC3F95" w:rsidRPr="00E32247">
        <w:rPr>
          <w:rFonts w:ascii="Arial Narrow" w:hAnsi="Arial Narrow" w:cs="Arial"/>
        </w:rPr>
        <w:t>in the</w:t>
      </w:r>
      <w:r w:rsidR="0095007A" w:rsidRPr="00E32247">
        <w:rPr>
          <w:rFonts w:ascii="Arial Narrow" w:hAnsi="Arial Narrow" w:cs="Arial"/>
        </w:rPr>
        <w:t xml:space="preserve"> Code of Conduct (rC110 to rC112) contained within</w:t>
      </w:r>
      <w:r w:rsidR="00BC3F95" w:rsidRPr="00E32247">
        <w:rPr>
          <w:rFonts w:ascii="Arial Narrow" w:hAnsi="Arial Narrow" w:cs="Arial"/>
        </w:rPr>
        <w:t xml:space="preserve"> Part 2 </w:t>
      </w:r>
      <w:r w:rsidR="00AC6EDB" w:rsidRPr="00E32247">
        <w:rPr>
          <w:rFonts w:ascii="Arial Narrow" w:hAnsi="Arial Narrow" w:cs="Arial"/>
        </w:rPr>
        <w:t>(the “</w:t>
      </w:r>
      <w:r w:rsidR="00AC6EDB" w:rsidRPr="00E32247">
        <w:rPr>
          <w:rFonts w:ascii="Arial Narrow" w:hAnsi="Arial Narrow" w:cs="Arial"/>
          <w:b/>
        </w:rPr>
        <w:t>Code of Conduct</w:t>
      </w:r>
      <w:r w:rsidR="00AC6EDB" w:rsidRPr="00E32247">
        <w:rPr>
          <w:rFonts w:ascii="Arial Narrow" w:hAnsi="Arial Narrow" w:cs="Arial"/>
        </w:rPr>
        <w:t xml:space="preserve">”) </w:t>
      </w:r>
      <w:r w:rsidR="00BC3F95" w:rsidRPr="00E32247">
        <w:rPr>
          <w:rFonts w:ascii="Arial Narrow" w:hAnsi="Arial Narrow" w:cs="Arial"/>
        </w:rPr>
        <w:t>of</w:t>
      </w:r>
      <w:r w:rsidR="00AC6EDB" w:rsidRPr="00E32247">
        <w:rPr>
          <w:rFonts w:ascii="Arial Narrow" w:hAnsi="Arial Narrow" w:cs="Arial"/>
        </w:rPr>
        <w:t xml:space="preserve"> the BSB H</w:t>
      </w:r>
      <w:r w:rsidR="00A62A4A" w:rsidRPr="00E32247">
        <w:rPr>
          <w:rFonts w:ascii="Arial Narrow" w:hAnsi="Arial Narrow" w:cs="Arial"/>
        </w:rPr>
        <w:t>andbook</w:t>
      </w:r>
      <w:r w:rsidR="00AC6EDB" w:rsidRPr="00E32247">
        <w:rPr>
          <w:rFonts w:ascii="Arial Narrow" w:hAnsi="Arial Narrow" w:cs="Arial"/>
        </w:rPr>
        <w:t xml:space="preserve"> (the “</w:t>
      </w:r>
      <w:r w:rsidR="00AC6EDB" w:rsidRPr="00E32247">
        <w:rPr>
          <w:rFonts w:ascii="Arial Narrow" w:hAnsi="Arial Narrow" w:cs="Arial"/>
          <w:b/>
        </w:rPr>
        <w:t>BSB Han</w:t>
      </w:r>
      <w:r w:rsidR="00D2100B">
        <w:rPr>
          <w:rFonts w:ascii="Arial Narrow" w:hAnsi="Arial Narrow" w:cs="Arial"/>
          <w:b/>
        </w:rPr>
        <w:t>d</w:t>
      </w:r>
      <w:r w:rsidR="00AC6EDB" w:rsidRPr="00272B35">
        <w:rPr>
          <w:rFonts w:ascii="Arial Narrow" w:hAnsi="Arial Narrow" w:cs="Arial"/>
          <w:b/>
        </w:rPr>
        <w:t>book</w:t>
      </w:r>
      <w:r w:rsidR="00AC6EDB" w:rsidRPr="00E32247">
        <w:rPr>
          <w:rFonts w:ascii="Arial Narrow" w:hAnsi="Arial Narrow" w:cs="Arial"/>
        </w:rPr>
        <w:t>”)</w:t>
      </w:r>
      <w:r w:rsidR="0095007A" w:rsidRPr="00E32247">
        <w:rPr>
          <w:rFonts w:ascii="Arial Narrow" w:hAnsi="Arial Narrow" w:cs="Arial"/>
        </w:rPr>
        <w:t xml:space="preserve">; </w:t>
      </w:r>
      <w:r w:rsidR="00C33D24">
        <w:rPr>
          <w:rFonts w:ascii="Arial Narrow" w:hAnsi="Arial Narrow" w:cs="Arial"/>
        </w:rPr>
        <w:t>and</w:t>
      </w:r>
    </w:p>
    <w:p w14:paraId="091BA8A2" w14:textId="77777777" w:rsidR="00B53EC4" w:rsidRPr="00E32247" w:rsidRDefault="00B53EC4" w:rsidP="00E32247">
      <w:pPr>
        <w:pStyle w:val="NormalWeb"/>
        <w:spacing w:before="0" w:after="0"/>
        <w:ind w:left="2880"/>
        <w:jc w:val="both"/>
        <w:rPr>
          <w:rFonts w:ascii="Arial Narrow" w:hAnsi="Arial Narrow" w:cs="Arial"/>
          <w:iCs/>
        </w:rPr>
      </w:pPr>
    </w:p>
    <w:p w14:paraId="72BD5233" w14:textId="2444067F" w:rsidR="00E266CC" w:rsidRPr="00E32247" w:rsidRDefault="00E266CC" w:rsidP="00C33D24">
      <w:pPr>
        <w:pStyle w:val="NormalWeb"/>
        <w:numPr>
          <w:ilvl w:val="0"/>
          <w:numId w:val="35"/>
        </w:numPr>
        <w:spacing w:before="0" w:after="0"/>
        <w:ind w:left="2694" w:hanging="567"/>
        <w:jc w:val="both"/>
        <w:rPr>
          <w:rFonts w:ascii="Arial Narrow" w:hAnsi="Arial Narrow" w:cs="Arial"/>
          <w:i/>
          <w:iCs/>
        </w:rPr>
      </w:pPr>
      <w:r w:rsidRPr="00E32247">
        <w:rPr>
          <w:rFonts w:ascii="Arial Narrow" w:hAnsi="Arial Narrow" w:cs="Arial"/>
        </w:rPr>
        <w:t xml:space="preserve">the requirements </w:t>
      </w:r>
      <w:r w:rsidR="00C33D24">
        <w:rPr>
          <w:rFonts w:ascii="Arial Narrow" w:hAnsi="Arial Narrow" w:cs="Arial"/>
        </w:rPr>
        <w:t xml:space="preserve">and guidance </w:t>
      </w:r>
      <w:r w:rsidRPr="00E32247">
        <w:rPr>
          <w:rFonts w:ascii="Arial Narrow" w:hAnsi="Arial Narrow" w:cs="Arial"/>
        </w:rPr>
        <w:t>as to a</w:t>
      </w:r>
      <w:r w:rsidR="00A62A4A" w:rsidRPr="00E32247">
        <w:rPr>
          <w:rFonts w:ascii="Arial Narrow" w:hAnsi="Arial Narrow" w:cs="Arial"/>
        </w:rPr>
        <w:t>dvertising</w:t>
      </w:r>
      <w:r w:rsidR="0095007A" w:rsidRPr="00E32247">
        <w:rPr>
          <w:rFonts w:ascii="Arial Narrow" w:hAnsi="Arial Narrow" w:cs="Arial"/>
        </w:rPr>
        <w:t xml:space="preserve">, </w:t>
      </w:r>
      <w:r w:rsidR="00C33D24">
        <w:rPr>
          <w:rFonts w:ascii="Arial Narrow" w:hAnsi="Arial Narrow" w:cs="Arial"/>
        </w:rPr>
        <w:t>as set out and referred to in</w:t>
      </w:r>
      <w:r w:rsidR="0095007A" w:rsidRPr="00E32247">
        <w:rPr>
          <w:rFonts w:ascii="Arial Narrow" w:hAnsi="Arial Narrow" w:cs="Arial"/>
        </w:rPr>
        <w:t xml:space="preserve"> Part 4</w:t>
      </w:r>
      <w:r w:rsidR="00C33D24">
        <w:rPr>
          <w:rFonts w:ascii="Arial Narrow" w:hAnsi="Arial Narrow" w:cs="Arial"/>
        </w:rPr>
        <w:t>C</w:t>
      </w:r>
      <w:r w:rsidR="0095007A" w:rsidRPr="00E32247">
        <w:rPr>
          <w:rFonts w:ascii="Arial Narrow" w:hAnsi="Arial Narrow" w:cs="Arial"/>
        </w:rPr>
        <w:t xml:space="preserve"> of the BSB </w:t>
      </w:r>
      <w:r w:rsidR="00C33D24">
        <w:rPr>
          <w:rFonts w:ascii="Arial Narrow" w:hAnsi="Arial Narrow" w:cs="Arial"/>
        </w:rPr>
        <w:t>Bar Qualification Manual.</w:t>
      </w:r>
    </w:p>
    <w:p w14:paraId="64076C1B" w14:textId="77777777" w:rsidR="003E4D2B" w:rsidRPr="00E32247" w:rsidRDefault="00A62A4A" w:rsidP="00E32247">
      <w:pPr>
        <w:pStyle w:val="NormalWeb"/>
        <w:spacing w:before="0" w:after="0"/>
        <w:ind w:left="2880"/>
        <w:jc w:val="both"/>
        <w:rPr>
          <w:rFonts w:ascii="Arial Narrow" w:hAnsi="Arial Narrow" w:cs="Arial"/>
          <w:i/>
          <w:iCs/>
        </w:rPr>
      </w:pPr>
      <w:r>
        <w:rPr>
          <w:rFonts w:ascii="Arial Narrow" w:hAnsi="Arial Narrow" w:cs="Arial"/>
        </w:rPr>
        <w:t xml:space="preserve"> </w:t>
      </w:r>
      <w:r w:rsidR="00C26ACC" w:rsidRPr="008E1F1C">
        <w:rPr>
          <w:rFonts w:ascii="Arial Narrow" w:hAnsi="Arial Narrow" w:cs="Arial"/>
        </w:rPr>
        <w:t xml:space="preserve"> </w:t>
      </w:r>
    </w:p>
    <w:p w14:paraId="0BCB3223" w14:textId="77777777" w:rsidR="00C26ACC" w:rsidRPr="008E1F1C" w:rsidRDefault="00C26ACC" w:rsidP="00C26ACC">
      <w:pPr>
        <w:pStyle w:val="NormalWeb"/>
        <w:spacing w:before="0" w:after="0"/>
        <w:ind w:left="1843" w:hanging="763"/>
        <w:jc w:val="both"/>
        <w:rPr>
          <w:rFonts w:ascii="Arial Narrow" w:hAnsi="Arial Narrow" w:cs="Arial"/>
        </w:rPr>
      </w:pPr>
      <w:r w:rsidRPr="008E1F1C">
        <w:rPr>
          <w:rFonts w:ascii="Arial Narrow" w:hAnsi="Arial Narrow" w:cs="Arial"/>
        </w:rPr>
        <w:t>1.1.2</w:t>
      </w:r>
      <w:r w:rsidRPr="008E1F1C">
        <w:rPr>
          <w:rFonts w:ascii="Arial Narrow" w:hAnsi="Arial Narrow" w:cs="Arial"/>
        </w:rPr>
        <w:tab/>
        <w:t>consider</w:t>
      </w:r>
      <w:r>
        <w:rPr>
          <w:rFonts w:ascii="Arial Narrow" w:hAnsi="Arial Narrow" w:cs="Arial"/>
        </w:rPr>
        <w:t>ing</w:t>
      </w:r>
      <w:r w:rsidRPr="008E1F1C">
        <w:rPr>
          <w:rFonts w:ascii="Arial Narrow" w:hAnsi="Arial Narrow" w:cs="Arial"/>
        </w:rPr>
        <w:t xml:space="preserve"> all </w:t>
      </w:r>
      <w:r>
        <w:rPr>
          <w:rFonts w:ascii="Arial Narrow" w:hAnsi="Arial Narrow" w:cs="Arial"/>
        </w:rPr>
        <w:t xml:space="preserve">applications for </w:t>
      </w:r>
      <w:r w:rsidRPr="008E1F1C">
        <w:rPr>
          <w:rFonts w:ascii="Arial Narrow" w:hAnsi="Arial Narrow" w:cs="Arial"/>
        </w:rPr>
        <w:t>pupillage fairly</w:t>
      </w:r>
      <w:r>
        <w:rPr>
          <w:rFonts w:ascii="Arial Narrow" w:hAnsi="Arial Narrow" w:cs="Arial"/>
        </w:rPr>
        <w:t>;</w:t>
      </w:r>
    </w:p>
    <w:p w14:paraId="0D4F1287" w14:textId="77777777" w:rsidR="00C26ACC" w:rsidRPr="008E1F1C" w:rsidRDefault="00C26ACC" w:rsidP="00C26ACC">
      <w:pPr>
        <w:jc w:val="both"/>
        <w:rPr>
          <w:rFonts w:ascii="Arial Narrow" w:hAnsi="Arial Narrow" w:cs="Arial"/>
          <w:sz w:val="24"/>
          <w:szCs w:val="24"/>
        </w:rPr>
      </w:pPr>
    </w:p>
    <w:p w14:paraId="2D868628" w14:textId="77777777" w:rsidR="00C26ACC" w:rsidRPr="008E1F1C" w:rsidRDefault="00C26ACC" w:rsidP="00C26ACC">
      <w:pPr>
        <w:pStyle w:val="NormalWeb"/>
        <w:spacing w:before="0" w:after="0"/>
        <w:ind w:left="1843" w:hanging="763"/>
        <w:jc w:val="both"/>
        <w:rPr>
          <w:rFonts w:ascii="Arial Narrow" w:hAnsi="Arial Narrow" w:cs="Arial"/>
        </w:rPr>
      </w:pPr>
      <w:r w:rsidRPr="008E1F1C">
        <w:rPr>
          <w:rFonts w:ascii="Arial Narrow" w:hAnsi="Arial Narrow" w:cs="Arial"/>
        </w:rPr>
        <w:t>1.1.3</w:t>
      </w:r>
      <w:r w:rsidRPr="008E1F1C">
        <w:rPr>
          <w:rFonts w:ascii="Arial Narrow" w:hAnsi="Arial Narrow" w:cs="Arial"/>
        </w:rPr>
        <w:tab/>
        <w:t>establish</w:t>
      </w:r>
      <w:r>
        <w:rPr>
          <w:rFonts w:ascii="Arial Narrow" w:hAnsi="Arial Narrow" w:cs="Arial"/>
        </w:rPr>
        <w:t>ing</w:t>
      </w:r>
      <w:r w:rsidRPr="008E1F1C">
        <w:rPr>
          <w:rFonts w:ascii="Arial Narrow" w:hAnsi="Arial Narrow" w:cs="Arial"/>
        </w:rPr>
        <w:t xml:space="preserve"> and follow</w:t>
      </w:r>
      <w:r>
        <w:rPr>
          <w:rFonts w:ascii="Arial Narrow" w:hAnsi="Arial Narrow" w:cs="Arial"/>
        </w:rPr>
        <w:t>ing</w:t>
      </w:r>
      <w:r w:rsidRPr="008E1F1C">
        <w:rPr>
          <w:rFonts w:ascii="Arial Narrow" w:hAnsi="Arial Narrow" w:cs="Arial"/>
        </w:rPr>
        <w:t xml:space="preserve"> well-defined selection procedures</w:t>
      </w:r>
      <w:r>
        <w:rPr>
          <w:rFonts w:ascii="Arial Narrow" w:hAnsi="Arial Narrow" w:cs="Arial"/>
        </w:rPr>
        <w:t>;</w:t>
      </w:r>
    </w:p>
    <w:p w14:paraId="1CD58074" w14:textId="77777777" w:rsidR="00C26ACC" w:rsidRPr="008E1F1C" w:rsidRDefault="00C26ACC" w:rsidP="00C26ACC">
      <w:pPr>
        <w:jc w:val="both"/>
        <w:rPr>
          <w:rFonts w:ascii="Arial Narrow" w:hAnsi="Arial Narrow" w:cs="Arial"/>
          <w:sz w:val="24"/>
          <w:szCs w:val="24"/>
        </w:rPr>
      </w:pPr>
    </w:p>
    <w:p w14:paraId="45ADA666" w14:textId="5451F4B6" w:rsidR="00C26ACC" w:rsidRPr="008E1F1C" w:rsidRDefault="00C26ACC" w:rsidP="00C26ACC">
      <w:pPr>
        <w:pStyle w:val="NormalWeb"/>
        <w:spacing w:before="0" w:after="0"/>
        <w:ind w:left="1843" w:hanging="763"/>
        <w:jc w:val="both"/>
        <w:rPr>
          <w:rFonts w:ascii="Arial Narrow" w:hAnsi="Arial Narrow" w:cs="Arial"/>
        </w:rPr>
      </w:pPr>
      <w:r w:rsidRPr="008E1F1C">
        <w:rPr>
          <w:rFonts w:ascii="Arial Narrow" w:hAnsi="Arial Narrow" w:cs="Arial"/>
        </w:rPr>
        <w:t>1.1.4</w:t>
      </w:r>
      <w:r w:rsidRPr="008E1F1C">
        <w:rPr>
          <w:rFonts w:ascii="Arial Narrow" w:hAnsi="Arial Narrow" w:cs="Arial"/>
        </w:rPr>
        <w:tab/>
        <w:t>ensur</w:t>
      </w:r>
      <w:r>
        <w:rPr>
          <w:rFonts w:ascii="Arial Narrow" w:hAnsi="Arial Narrow" w:cs="Arial"/>
        </w:rPr>
        <w:t>ing</w:t>
      </w:r>
      <w:r w:rsidRPr="008E1F1C">
        <w:rPr>
          <w:rFonts w:ascii="Arial Narrow" w:hAnsi="Arial Narrow" w:cs="Arial"/>
        </w:rPr>
        <w:t xml:space="preserve"> that all pupils </w:t>
      </w:r>
      <w:r>
        <w:rPr>
          <w:rFonts w:ascii="Arial Narrow" w:hAnsi="Arial Narrow" w:cs="Arial"/>
        </w:rPr>
        <w:t xml:space="preserve">(save sponsored pupils or pupils for whom a waiver has been obtained) </w:t>
      </w:r>
      <w:r w:rsidRPr="008E1F1C">
        <w:rPr>
          <w:rFonts w:ascii="Arial Narrow" w:hAnsi="Arial Narrow" w:cs="Arial"/>
        </w:rPr>
        <w:t xml:space="preserve">are funded in accordance with the </w:t>
      </w:r>
      <w:r w:rsidR="00C33D24">
        <w:rPr>
          <w:rFonts w:ascii="Arial Narrow" w:hAnsi="Arial Narrow" w:cs="Arial"/>
        </w:rPr>
        <w:t>Pupillage Funding R</w:t>
      </w:r>
      <w:r w:rsidR="00C33D24" w:rsidRPr="00A26447">
        <w:rPr>
          <w:rFonts w:ascii="Arial Narrow" w:hAnsi="Arial Narrow" w:cs="Arial"/>
        </w:rPr>
        <w:t>ules</w:t>
      </w:r>
      <w:r w:rsidR="00C33D24">
        <w:rPr>
          <w:rFonts w:ascii="Arial Narrow" w:hAnsi="Arial Narrow" w:cs="Arial"/>
        </w:rPr>
        <w:t xml:space="preserve"> </w:t>
      </w:r>
      <w:r w:rsidR="00C44A7C">
        <w:rPr>
          <w:rFonts w:ascii="Arial Narrow" w:hAnsi="Arial Narrow" w:cs="Arial"/>
        </w:rPr>
        <w:t xml:space="preserve">set out in the </w:t>
      </w:r>
      <w:r w:rsidR="0095007A">
        <w:rPr>
          <w:rFonts w:ascii="Arial Narrow" w:hAnsi="Arial Narrow" w:cs="Arial"/>
        </w:rPr>
        <w:t>Code of Conduct</w:t>
      </w:r>
      <w:r w:rsidR="00C44A7C" w:rsidRPr="00A26447">
        <w:rPr>
          <w:rFonts w:ascii="Arial Narrow" w:hAnsi="Arial Narrow" w:cs="Arial"/>
        </w:rPr>
        <w:t xml:space="preserve"> (rC113 to rC118)</w:t>
      </w:r>
      <w:r>
        <w:rPr>
          <w:rFonts w:ascii="Arial Narrow" w:hAnsi="Arial Narrow" w:cs="Arial"/>
        </w:rPr>
        <w:t>;</w:t>
      </w:r>
    </w:p>
    <w:p w14:paraId="31D5831A" w14:textId="77777777" w:rsidR="00C26ACC" w:rsidRPr="008E1F1C" w:rsidRDefault="00C26ACC" w:rsidP="00C26ACC">
      <w:pPr>
        <w:jc w:val="both"/>
        <w:rPr>
          <w:rFonts w:ascii="Arial Narrow" w:hAnsi="Arial Narrow" w:cs="Arial"/>
          <w:sz w:val="24"/>
          <w:szCs w:val="24"/>
        </w:rPr>
      </w:pPr>
    </w:p>
    <w:p w14:paraId="6713536F" w14:textId="623E86D9" w:rsidR="00C26ACC" w:rsidRPr="008E1F1C" w:rsidRDefault="00C26ACC" w:rsidP="00C26ACC">
      <w:pPr>
        <w:pStyle w:val="NormalWeb"/>
        <w:spacing w:before="0" w:after="0"/>
        <w:ind w:left="1843" w:hanging="763"/>
        <w:jc w:val="both"/>
        <w:rPr>
          <w:rFonts w:ascii="Arial Narrow" w:hAnsi="Arial Narrow" w:cs="Arial"/>
        </w:rPr>
      </w:pPr>
      <w:r w:rsidRPr="008E1F1C">
        <w:rPr>
          <w:rFonts w:ascii="Arial Narrow" w:hAnsi="Arial Narrow" w:cs="Arial"/>
        </w:rPr>
        <w:t>1.1.5</w:t>
      </w:r>
      <w:r w:rsidRPr="008E1F1C">
        <w:rPr>
          <w:rFonts w:ascii="Arial Narrow" w:hAnsi="Arial Narrow" w:cs="Arial"/>
        </w:rPr>
        <w:tab/>
        <w:t>follow</w:t>
      </w:r>
      <w:r>
        <w:rPr>
          <w:rFonts w:ascii="Arial Narrow" w:hAnsi="Arial Narrow" w:cs="Arial"/>
        </w:rPr>
        <w:t>ing</w:t>
      </w:r>
      <w:r w:rsidRPr="008E1F1C">
        <w:rPr>
          <w:rFonts w:ascii="Arial Narrow" w:hAnsi="Arial Narrow" w:cs="Arial"/>
        </w:rPr>
        <w:t xml:space="preserve"> a written training programme</w:t>
      </w:r>
      <w:r>
        <w:rPr>
          <w:rFonts w:ascii="Arial Narrow" w:hAnsi="Arial Narrow" w:cs="Arial"/>
        </w:rPr>
        <w:t>;</w:t>
      </w:r>
    </w:p>
    <w:p w14:paraId="6B74C51A" w14:textId="77777777" w:rsidR="00C26ACC" w:rsidRPr="008E1F1C" w:rsidRDefault="00C26ACC" w:rsidP="00C26ACC">
      <w:pPr>
        <w:jc w:val="both"/>
        <w:rPr>
          <w:rFonts w:ascii="Arial Narrow" w:hAnsi="Arial Narrow" w:cs="Arial"/>
          <w:sz w:val="24"/>
          <w:szCs w:val="24"/>
        </w:rPr>
      </w:pPr>
    </w:p>
    <w:p w14:paraId="58980738" w14:textId="0E2BF55C" w:rsidR="00C26ACC" w:rsidRPr="008E1F1C" w:rsidRDefault="00C26ACC" w:rsidP="00C26ACC">
      <w:pPr>
        <w:pStyle w:val="NormalWeb"/>
        <w:spacing w:before="0" w:after="0"/>
        <w:ind w:left="1843" w:hanging="763"/>
        <w:jc w:val="both"/>
        <w:rPr>
          <w:rFonts w:ascii="Arial Narrow" w:hAnsi="Arial Narrow" w:cs="Arial"/>
        </w:rPr>
      </w:pPr>
      <w:r w:rsidRPr="008E1F1C">
        <w:rPr>
          <w:rFonts w:ascii="Arial Narrow" w:hAnsi="Arial Narrow" w:cs="Arial"/>
        </w:rPr>
        <w:t>1.1.6</w:t>
      </w:r>
      <w:r w:rsidRPr="008E1F1C">
        <w:rPr>
          <w:rFonts w:ascii="Arial Narrow" w:hAnsi="Arial Narrow" w:cs="Arial"/>
        </w:rPr>
        <w:tab/>
        <w:t>ensur</w:t>
      </w:r>
      <w:r>
        <w:rPr>
          <w:rFonts w:ascii="Arial Narrow" w:hAnsi="Arial Narrow" w:cs="Arial"/>
        </w:rPr>
        <w:t>ing</w:t>
      </w:r>
      <w:r w:rsidRPr="008E1F1C">
        <w:rPr>
          <w:rFonts w:ascii="Arial Narrow" w:hAnsi="Arial Narrow" w:cs="Arial"/>
        </w:rPr>
        <w:t xml:space="preserve"> that </w:t>
      </w:r>
      <w:r>
        <w:rPr>
          <w:rFonts w:ascii="Arial Narrow" w:hAnsi="Arial Narrow" w:cs="Arial"/>
        </w:rPr>
        <w:t xml:space="preserve">such work as is available during pupillage is distributed </w:t>
      </w:r>
      <w:r w:rsidRPr="008E1F1C">
        <w:rPr>
          <w:rFonts w:ascii="Arial Narrow" w:hAnsi="Arial Narrow" w:cs="Arial"/>
        </w:rPr>
        <w:t>fair</w:t>
      </w:r>
      <w:r>
        <w:rPr>
          <w:rFonts w:ascii="Arial Narrow" w:hAnsi="Arial Narrow" w:cs="Arial"/>
        </w:rPr>
        <w:t>ly</w:t>
      </w:r>
      <w:r w:rsidRPr="008E1F1C">
        <w:rPr>
          <w:rFonts w:ascii="Arial Narrow" w:hAnsi="Arial Narrow" w:cs="Arial"/>
        </w:rPr>
        <w:t xml:space="preserve"> </w:t>
      </w:r>
      <w:r w:rsidR="00C33D24">
        <w:rPr>
          <w:rFonts w:ascii="Arial Narrow" w:hAnsi="Arial Narrow" w:cs="Arial"/>
        </w:rPr>
        <w:t>between</w:t>
      </w:r>
      <w:r w:rsidR="00C33D24" w:rsidRPr="008E1F1C">
        <w:rPr>
          <w:rFonts w:ascii="Arial Narrow" w:hAnsi="Arial Narrow" w:cs="Arial"/>
        </w:rPr>
        <w:t xml:space="preserve"> </w:t>
      </w:r>
      <w:r w:rsidRPr="008E1F1C">
        <w:rPr>
          <w:rFonts w:ascii="Arial Narrow" w:hAnsi="Arial Narrow" w:cs="Arial"/>
        </w:rPr>
        <w:t>all pupils</w:t>
      </w:r>
      <w:r>
        <w:rPr>
          <w:rFonts w:ascii="Arial Narrow" w:hAnsi="Arial Narrow" w:cs="Arial"/>
        </w:rPr>
        <w:t>;</w:t>
      </w:r>
      <w:r w:rsidR="000301A7">
        <w:rPr>
          <w:rFonts w:ascii="Arial Narrow" w:hAnsi="Arial Narrow" w:cs="Arial"/>
        </w:rPr>
        <w:t xml:space="preserve"> </w:t>
      </w:r>
      <w:r>
        <w:rPr>
          <w:rFonts w:ascii="Arial Narrow" w:hAnsi="Arial Narrow" w:cs="Arial"/>
        </w:rPr>
        <w:t>and</w:t>
      </w:r>
    </w:p>
    <w:p w14:paraId="5B59CDE7" w14:textId="77777777" w:rsidR="00C26ACC" w:rsidRPr="008E1F1C" w:rsidRDefault="00C26ACC" w:rsidP="00C26ACC">
      <w:pPr>
        <w:jc w:val="both"/>
        <w:rPr>
          <w:rFonts w:ascii="Arial Narrow" w:hAnsi="Arial Narrow" w:cs="Arial"/>
          <w:sz w:val="24"/>
          <w:szCs w:val="24"/>
        </w:rPr>
      </w:pPr>
    </w:p>
    <w:p w14:paraId="1F3D109B" w14:textId="477092E1" w:rsidR="00C26ACC" w:rsidRPr="008E1F1C" w:rsidRDefault="00C26ACC" w:rsidP="00C26ACC">
      <w:pPr>
        <w:pStyle w:val="NormalWeb"/>
        <w:spacing w:before="0" w:after="0"/>
        <w:ind w:left="1843" w:hanging="763"/>
        <w:jc w:val="both"/>
        <w:rPr>
          <w:rFonts w:cs="Arial"/>
        </w:rPr>
      </w:pPr>
      <w:r w:rsidRPr="008E1F1C">
        <w:rPr>
          <w:rFonts w:ascii="Arial Narrow" w:hAnsi="Arial Narrow" w:cs="Arial"/>
        </w:rPr>
        <w:t>1.</w:t>
      </w:r>
      <w:r>
        <w:rPr>
          <w:rFonts w:ascii="Arial Narrow" w:hAnsi="Arial Narrow" w:cs="Arial"/>
        </w:rPr>
        <w:t>1.</w:t>
      </w:r>
      <w:r w:rsidR="00CA2B94">
        <w:rPr>
          <w:rFonts w:ascii="Arial Narrow" w:hAnsi="Arial Narrow" w:cs="Arial"/>
        </w:rPr>
        <w:t>7</w:t>
      </w:r>
      <w:r>
        <w:rPr>
          <w:rFonts w:ascii="Arial Narrow" w:hAnsi="Arial Narrow" w:cs="Arial"/>
        </w:rPr>
        <w:tab/>
      </w:r>
      <w:r w:rsidRPr="00AE6656">
        <w:rPr>
          <w:rFonts w:ascii="Arial Narrow" w:hAnsi="Arial Narrow" w:cs="Arial"/>
        </w:rPr>
        <w:t>not discriminat</w:t>
      </w:r>
      <w:r>
        <w:rPr>
          <w:rFonts w:ascii="Arial Narrow" w:hAnsi="Arial Narrow" w:cs="Arial"/>
        </w:rPr>
        <w:t>ing</w:t>
      </w:r>
      <w:r w:rsidRPr="00AE6656">
        <w:rPr>
          <w:rFonts w:ascii="Arial Narrow" w:hAnsi="Arial Narrow" w:cs="Arial"/>
        </w:rPr>
        <w:t xml:space="preserve"> against any pupil or applicant for pupillage on grounds of </w:t>
      </w:r>
      <w:bookmarkStart w:id="1" w:name="_Hlk88493495"/>
      <w:r w:rsidRPr="00AE6656">
        <w:rPr>
          <w:rFonts w:ascii="Arial Narrow" w:hAnsi="Arial Narrow" w:cs="Arial"/>
        </w:rPr>
        <w:t>race,</w:t>
      </w:r>
      <w:r w:rsidR="00CC5DC1">
        <w:rPr>
          <w:rFonts w:ascii="Arial Narrow" w:hAnsi="Arial Narrow" w:cs="Arial"/>
        </w:rPr>
        <w:t xml:space="preserve"> colour, ethnic or national origin, nationality, citizenship,</w:t>
      </w:r>
      <w:r w:rsidRPr="00AE6656">
        <w:rPr>
          <w:rFonts w:ascii="Arial Narrow" w:hAnsi="Arial Narrow" w:cs="Arial"/>
        </w:rPr>
        <w:t xml:space="preserve"> sex, </w:t>
      </w:r>
      <w:r w:rsidR="00CC5DC1">
        <w:rPr>
          <w:rFonts w:ascii="Arial Narrow" w:hAnsi="Arial Narrow" w:cs="Arial"/>
        </w:rPr>
        <w:t xml:space="preserve">gender reassignment, </w:t>
      </w:r>
      <w:r w:rsidRPr="00AE6656">
        <w:rPr>
          <w:rFonts w:ascii="Arial Narrow" w:hAnsi="Arial Narrow" w:cs="Arial"/>
        </w:rPr>
        <w:t xml:space="preserve">disability, marital </w:t>
      </w:r>
      <w:r w:rsidR="00CC5DC1">
        <w:rPr>
          <w:rFonts w:ascii="Arial Narrow" w:hAnsi="Arial Narrow" w:cs="Arial"/>
        </w:rPr>
        <w:t xml:space="preserve">or civil partnership </w:t>
      </w:r>
      <w:r w:rsidRPr="00AE6656">
        <w:rPr>
          <w:rFonts w:ascii="Arial Narrow" w:hAnsi="Arial Narrow" w:cs="Arial"/>
        </w:rPr>
        <w:t>status, sexual orientation, religion</w:t>
      </w:r>
      <w:r w:rsidR="00CC5DC1">
        <w:rPr>
          <w:rFonts w:ascii="Arial Narrow" w:hAnsi="Arial Narrow" w:cs="Arial"/>
        </w:rPr>
        <w:t xml:space="preserve"> or belief</w:t>
      </w:r>
      <w:r w:rsidRPr="00AE6656">
        <w:rPr>
          <w:rFonts w:ascii="Arial Narrow" w:hAnsi="Arial Narrow" w:cs="Arial"/>
        </w:rPr>
        <w:t>, age</w:t>
      </w:r>
      <w:r w:rsidR="00CC5DC1">
        <w:rPr>
          <w:rFonts w:ascii="Arial Narrow" w:hAnsi="Arial Narrow" w:cs="Arial"/>
        </w:rPr>
        <w:t>, pregnancy or maternity,</w:t>
      </w:r>
      <w:r w:rsidRPr="00AE6656">
        <w:rPr>
          <w:rFonts w:ascii="Arial Narrow" w:hAnsi="Arial Narrow" w:cs="Arial"/>
        </w:rPr>
        <w:t xml:space="preserve"> or political persuasion.</w:t>
      </w:r>
      <w:r>
        <w:rPr>
          <w:rFonts w:ascii="Arial Narrow" w:hAnsi="Arial Narrow" w:cs="Arial"/>
        </w:rPr>
        <w:t xml:space="preserve"> </w:t>
      </w:r>
      <w:bookmarkEnd w:id="1"/>
      <w:r w:rsidRPr="008E1F1C">
        <w:rPr>
          <w:rFonts w:ascii="Arial Narrow" w:hAnsi="Arial Narrow" w:cs="Arial"/>
        </w:rPr>
        <w:t xml:space="preserve">Chambers </w:t>
      </w:r>
      <w:r>
        <w:rPr>
          <w:rFonts w:ascii="Arial Narrow" w:hAnsi="Arial Narrow" w:cs="Arial"/>
        </w:rPr>
        <w:t>has</w:t>
      </w:r>
      <w:r w:rsidRPr="008E1F1C">
        <w:rPr>
          <w:rFonts w:ascii="Arial Narrow" w:hAnsi="Arial Narrow" w:cs="Arial"/>
        </w:rPr>
        <w:t xml:space="preserve"> appointed </w:t>
      </w:r>
      <w:r>
        <w:rPr>
          <w:rFonts w:ascii="Arial Narrow" w:hAnsi="Arial Narrow" w:cs="Arial"/>
        </w:rPr>
        <w:t>an</w:t>
      </w:r>
      <w:r w:rsidRPr="008E1F1C">
        <w:rPr>
          <w:rFonts w:ascii="Arial Narrow" w:hAnsi="Arial Narrow" w:cs="Arial"/>
        </w:rPr>
        <w:t xml:space="preserve"> Equal</w:t>
      </w:r>
      <w:r w:rsidR="00B31469">
        <w:rPr>
          <w:rFonts w:ascii="Arial Narrow" w:hAnsi="Arial Narrow" w:cs="Arial"/>
        </w:rPr>
        <w:t>ity and Diversity</w:t>
      </w:r>
      <w:r w:rsidRPr="008E1F1C">
        <w:rPr>
          <w:rFonts w:ascii="Arial Narrow" w:hAnsi="Arial Narrow" w:cs="Arial"/>
        </w:rPr>
        <w:t xml:space="preserve"> Officer</w:t>
      </w:r>
      <w:r w:rsidR="00B31469">
        <w:rPr>
          <w:rFonts w:ascii="Arial Narrow" w:hAnsi="Arial Narrow" w:cs="Arial"/>
        </w:rPr>
        <w:t>, a Diversity Data Officer</w:t>
      </w:r>
      <w:r w:rsidRPr="008E1F1C">
        <w:rPr>
          <w:rFonts w:ascii="Arial Narrow" w:hAnsi="Arial Narrow" w:cs="Arial"/>
        </w:rPr>
        <w:t xml:space="preserve"> and ha</w:t>
      </w:r>
      <w:r>
        <w:rPr>
          <w:rFonts w:ascii="Arial Narrow" w:hAnsi="Arial Narrow" w:cs="Arial"/>
        </w:rPr>
        <w:t>s</w:t>
      </w:r>
      <w:r w:rsidRPr="008E1F1C">
        <w:rPr>
          <w:rFonts w:ascii="Arial Narrow" w:hAnsi="Arial Narrow" w:cs="Arial"/>
        </w:rPr>
        <w:t xml:space="preserve"> </w:t>
      </w:r>
      <w:r w:rsidR="00BC3F95">
        <w:rPr>
          <w:rFonts w:ascii="Arial Narrow" w:hAnsi="Arial Narrow" w:cs="Arial"/>
        </w:rPr>
        <w:t xml:space="preserve">in place </w:t>
      </w:r>
      <w:r w:rsidRPr="008E1F1C">
        <w:rPr>
          <w:rFonts w:ascii="Arial Narrow" w:hAnsi="Arial Narrow" w:cs="Arial"/>
        </w:rPr>
        <w:t>a written Equal</w:t>
      </w:r>
      <w:r w:rsidR="00BC3F95">
        <w:rPr>
          <w:rFonts w:ascii="Arial Narrow" w:hAnsi="Arial Narrow" w:cs="Arial"/>
        </w:rPr>
        <w:t>ity</w:t>
      </w:r>
      <w:r w:rsidRPr="008E1F1C">
        <w:rPr>
          <w:rFonts w:ascii="Arial Narrow" w:hAnsi="Arial Narrow" w:cs="Arial"/>
        </w:rPr>
        <w:t xml:space="preserve"> </w:t>
      </w:r>
      <w:r w:rsidR="00B31469">
        <w:rPr>
          <w:rFonts w:ascii="Arial Narrow" w:hAnsi="Arial Narrow" w:cs="Arial"/>
        </w:rPr>
        <w:t>and Diversity</w:t>
      </w:r>
      <w:r w:rsidR="00B31469" w:rsidRPr="008E1F1C">
        <w:rPr>
          <w:rFonts w:ascii="Arial Narrow" w:hAnsi="Arial Narrow" w:cs="Arial"/>
        </w:rPr>
        <w:t xml:space="preserve"> </w:t>
      </w:r>
      <w:r w:rsidR="00B31469">
        <w:rPr>
          <w:rFonts w:ascii="Arial Narrow" w:hAnsi="Arial Narrow" w:cs="Arial"/>
        </w:rPr>
        <w:t>P</w:t>
      </w:r>
      <w:r w:rsidRPr="008E1F1C">
        <w:rPr>
          <w:rFonts w:ascii="Arial Narrow" w:hAnsi="Arial Narrow" w:cs="Arial"/>
        </w:rPr>
        <w:t>olicy</w:t>
      </w:r>
      <w:r w:rsidR="00BC3F95">
        <w:rPr>
          <w:rFonts w:ascii="Arial Narrow" w:hAnsi="Arial Narrow" w:cs="Arial"/>
        </w:rPr>
        <w:t>, together with a written implementation plan, setting</w:t>
      </w:r>
      <w:r w:rsidRPr="008E1F1C">
        <w:rPr>
          <w:rFonts w:ascii="Arial Narrow" w:hAnsi="Arial Narrow" w:cs="Arial"/>
        </w:rPr>
        <w:t xml:space="preserve"> out the policy adopted by </w:t>
      </w:r>
      <w:r w:rsidR="00BA2777">
        <w:rPr>
          <w:rFonts w:ascii="Arial Narrow" w:hAnsi="Arial Narrow" w:cs="Arial"/>
        </w:rPr>
        <w:t>C</w:t>
      </w:r>
      <w:r w:rsidRPr="008E1F1C">
        <w:rPr>
          <w:rFonts w:ascii="Arial Narrow" w:hAnsi="Arial Narrow" w:cs="Arial"/>
        </w:rPr>
        <w:t xml:space="preserve">hambers in relation to </w:t>
      </w:r>
      <w:r w:rsidR="00A3165C">
        <w:rPr>
          <w:rFonts w:ascii="Arial Narrow" w:hAnsi="Arial Narrow" w:cs="Arial"/>
        </w:rPr>
        <w:t>the</w:t>
      </w:r>
      <w:r w:rsidR="00BC3F95">
        <w:rPr>
          <w:rFonts w:ascii="Arial Narrow" w:hAnsi="Arial Narrow" w:cs="Arial"/>
        </w:rPr>
        <w:t xml:space="preserve"> equality and diversity</w:t>
      </w:r>
      <w:r w:rsidR="00A3165C">
        <w:rPr>
          <w:rFonts w:ascii="Arial Narrow" w:hAnsi="Arial Narrow" w:cs="Arial"/>
        </w:rPr>
        <w:t xml:space="preserve"> requirements</w:t>
      </w:r>
      <w:r w:rsidR="00BC3F95">
        <w:rPr>
          <w:rFonts w:ascii="Arial Narrow" w:hAnsi="Arial Narrow" w:cs="Arial"/>
        </w:rPr>
        <w:t xml:space="preserve"> contained within </w:t>
      </w:r>
      <w:r w:rsidR="00A3165C">
        <w:rPr>
          <w:rFonts w:ascii="Arial Narrow" w:hAnsi="Arial Narrow" w:cs="Arial"/>
        </w:rPr>
        <w:t>the Code of Conduct</w:t>
      </w:r>
      <w:r w:rsidRPr="008E1F1C">
        <w:rPr>
          <w:rFonts w:ascii="Arial Narrow" w:hAnsi="Arial Narrow" w:cs="Arial"/>
        </w:rPr>
        <w:t xml:space="preserve">.  </w:t>
      </w:r>
    </w:p>
    <w:p w14:paraId="04B2BD30" w14:textId="77777777" w:rsidR="00C26ACC" w:rsidRPr="00C34704" w:rsidRDefault="00C26ACC" w:rsidP="00C26ACC">
      <w:pPr>
        <w:jc w:val="both"/>
        <w:rPr>
          <w:rFonts w:ascii="Arial Narrow" w:hAnsi="Arial Narrow" w:cs="Arial"/>
          <w:sz w:val="24"/>
          <w:szCs w:val="24"/>
        </w:rPr>
      </w:pPr>
    </w:p>
    <w:p w14:paraId="58109ABA" w14:textId="4F299DBE" w:rsidR="00C26ACC" w:rsidRDefault="00C26ACC" w:rsidP="00C26ACC">
      <w:pPr>
        <w:jc w:val="both"/>
        <w:rPr>
          <w:rFonts w:ascii="Arial Narrow" w:hAnsi="Arial Narrow" w:cs="Arial"/>
          <w:sz w:val="24"/>
          <w:szCs w:val="24"/>
        </w:rPr>
      </w:pPr>
      <w:r w:rsidRPr="00C34704">
        <w:rPr>
          <w:rFonts w:ascii="Arial Narrow" w:hAnsi="Arial Narrow" w:cs="Arial"/>
          <w:sz w:val="24"/>
          <w:szCs w:val="24"/>
        </w:rPr>
        <w:t>This Pupillage &amp; Recruitment Policy document will be made available on the 5RB website.</w:t>
      </w:r>
    </w:p>
    <w:p w14:paraId="100CA591" w14:textId="2B2DF041" w:rsidR="00C26ACC" w:rsidRPr="00C34704" w:rsidRDefault="00E40FD3" w:rsidP="00C26ACC">
      <w:pPr>
        <w:jc w:val="both"/>
        <w:rPr>
          <w:rFonts w:ascii="Arial Narrow" w:hAnsi="Arial Narrow" w:cs="Arial"/>
          <w:sz w:val="24"/>
          <w:szCs w:val="24"/>
        </w:rPr>
      </w:pPr>
      <w:r>
        <w:rPr>
          <w:rFonts w:ascii="Arial Narrow" w:hAnsi="Arial Narrow" w:cs="Arial"/>
          <w:sz w:val="24"/>
          <w:szCs w:val="24"/>
        </w:rPr>
        <w:br w:type="page"/>
      </w:r>
    </w:p>
    <w:p w14:paraId="503876E7" w14:textId="77777777" w:rsidR="00C26ACC" w:rsidRDefault="00C26ACC">
      <w:pPr>
        <w:pStyle w:val="SectionHeading"/>
        <w:rPr>
          <w:rFonts w:ascii="Arial" w:hAnsi="Arial" w:cs="Arial"/>
          <w:b/>
          <w:bCs/>
          <w:sz w:val="28"/>
        </w:rPr>
      </w:pPr>
      <w:bookmarkStart w:id="2" w:name="_Toc85031"/>
      <w:bookmarkStart w:id="3" w:name="_Toc150763"/>
      <w:bookmarkStart w:id="4" w:name="_Toc89162087"/>
      <w:r>
        <w:rPr>
          <w:rFonts w:ascii="Arial" w:hAnsi="Arial" w:cs="Arial"/>
          <w:b/>
          <w:bCs/>
          <w:sz w:val="28"/>
        </w:rPr>
        <w:t xml:space="preserve">1.2 </w:t>
      </w:r>
      <w:bookmarkEnd w:id="2"/>
      <w:bookmarkEnd w:id="3"/>
      <w:r>
        <w:rPr>
          <w:rFonts w:ascii="Arial" w:hAnsi="Arial" w:cs="Arial"/>
          <w:b/>
          <w:bCs/>
          <w:sz w:val="28"/>
        </w:rPr>
        <w:t>Pupillages Offered</w:t>
      </w:r>
      <w:bookmarkEnd w:id="4"/>
    </w:p>
    <w:p w14:paraId="213663D9" w14:textId="77777777" w:rsidR="00C26ACC" w:rsidRDefault="00C26ACC">
      <w:pPr>
        <w:jc w:val="both"/>
        <w:rPr>
          <w:rFonts w:cs="Arial"/>
        </w:rPr>
      </w:pPr>
    </w:p>
    <w:p w14:paraId="3EA12CD6" w14:textId="0B5D9BEC" w:rsidR="00C26ACC" w:rsidRDefault="00C26ACC" w:rsidP="009B7ED5">
      <w:pPr>
        <w:pStyle w:val="NormalWeb"/>
        <w:spacing w:before="0" w:after="0"/>
        <w:ind w:left="1843" w:hanging="763"/>
        <w:jc w:val="both"/>
        <w:rPr>
          <w:rFonts w:ascii="Arial Narrow" w:hAnsi="Arial Narrow" w:cs="Arial"/>
        </w:rPr>
      </w:pPr>
      <w:r w:rsidRPr="00110931">
        <w:rPr>
          <w:rFonts w:ascii="Arial Narrow" w:hAnsi="Arial Narrow" w:cs="Arial"/>
        </w:rPr>
        <w:t>1.</w:t>
      </w:r>
      <w:r>
        <w:rPr>
          <w:rFonts w:ascii="Arial Narrow" w:hAnsi="Arial Narrow" w:cs="Arial"/>
        </w:rPr>
        <w:t>2</w:t>
      </w:r>
      <w:r w:rsidRPr="00110931">
        <w:rPr>
          <w:rFonts w:ascii="Arial Narrow" w:hAnsi="Arial Narrow" w:cs="Arial"/>
        </w:rPr>
        <w:t>.1</w:t>
      </w:r>
      <w:r w:rsidRPr="00110931">
        <w:rPr>
          <w:rFonts w:ascii="Arial Narrow" w:hAnsi="Arial Narrow" w:cs="Arial"/>
        </w:rPr>
        <w:tab/>
        <w:t xml:space="preserve">5RB usually offers </w:t>
      </w:r>
      <w:r w:rsidR="004A5108">
        <w:rPr>
          <w:rFonts w:ascii="Arial Narrow" w:hAnsi="Arial Narrow" w:cs="Arial"/>
        </w:rPr>
        <w:t xml:space="preserve">up to </w:t>
      </w:r>
      <w:r w:rsidRPr="00110931">
        <w:rPr>
          <w:rFonts w:ascii="Arial Narrow" w:hAnsi="Arial Narrow" w:cs="Arial"/>
        </w:rPr>
        <w:t>two 12-month funded pupillages each year.</w:t>
      </w:r>
      <w:r w:rsidR="003C6979">
        <w:rPr>
          <w:rFonts w:ascii="Arial Narrow" w:hAnsi="Arial Narrow" w:cs="Arial"/>
        </w:rPr>
        <w:t xml:space="preserve"> Details of the pupillages available will be advertised on the Pupillage Gateway</w:t>
      </w:r>
      <w:r w:rsidR="000301A7">
        <w:rPr>
          <w:rFonts w:ascii="Arial Narrow" w:hAnsi="Arial Narrow" w:cs="Arial"/>
        </w:rPr>
        <w:t xml:space="preserve"> and the 5RB website</w:t>
      </w:r>
      <w:r w:rsidR="003C6979">
        <w:rPr>
          <w:rFonts w:ascii="Arial Narrow" w:hAnsi="Arial Narrow" w:cs="Arial"/>
        </w:rPr>
        <w:t>.</w:t>
      </w:r>
      <w:r w:rsidRPr="00110931">
        <w:rPr>
          <w:rFonts w:ascii="Arial Narrow" w:hAnsi="Arial Narrow" w:cs="Arial"/>
        </w:rPr>
        <w:t xml:space="preserve"> </w:t>
      </w:r>
      <w:r w:rsidR="008676EE">
        <w:rPr>
          <w:rFonts w:ascii="Arial Narrow" w:hAnsi="Arial Narrow" w:cs="Arial"/>
        </w:rPr>
        <w:t>With effect</w:t>
      </w:r>
      <w:r w:rsidR="009A3EE4">
        <w:rPr>
          <w:rFonts w:ascii="Arial Narrow" w:hAnsi="Arial Narrow" w:cs="Arial"/>
        </w:rPr>
        <w:t xml:space="preserve"> from October 2028, </w:t>
      </w:r>
      <w:r w:rsidRPr="00110931">
        <w:rPr>
          <w:rFonts w:ascii="Arial Narrow" w:hAnsi="Arial Narrow" w:cs="Arial"/>
        </w:rPr>
        <w:t xml:space="preserve">each pupillage </w:t>
      </w:r>
      <w:r w:rsidR="009A3EE4">
        <w:rPr>
          <w:rFonts w:ascii="Arial Narrow" w:hAnsi="Arial Narrow" w:cs="Arial"/>
        </w:rPr>
        <w:t xml:space="preserve">will </w:t>
      </w:r>
      <w:r w:rsidRPr="00110931">
        <w:rPr>
          <w:rFonts w:ascii="Arial Narrow" w:hAnsi="Arial Narrow" w:cs="Arial"/>
        </w:rPr>
        <w:t>carr</w:t>
      </w:r>
      <w:r w:rsidR="009A3EE4">
        <w:rPr>
          <w:rFonts w:ascii="Arial Narrow" w:hAnsi="Arial Narrow" w:cs="Arial"/>
        </w:rPr>
        <w:t>y</w:t>
      </w:r>
      <w:r w:rsidRPr="00110931">
        <w:rPr>
          <w:rFonts w:ascii="Arial Narrow" w:hAnsi="Arial Narrow" w:cs="Arial"/>
        </w:rPr>
        <w:t xml:space="preserve"> an award of</w:t>
      </w:r>
      <w:r w:rsidR="00F6404E">
        <w:rPr>
          <w:rFonts w:ascii="Arial Narrow" w:hAnsi="Arial Narrow" w:cs="Arial"/>
        </w:rPr>
        <w:t xml:space="preserve"> £</w:t>
      </w:r>
      <w:r w:rsidR="0025106F">
        <w:rPr>
          <w:rFonts w:ascii="Arial Narrow" w:hAnsi="Arial Narrow" w:cs="Arial"/>
        </w:rPr>
        <w:t>55</w:t>
      </w:r>
      <w:r w:rsidR="00F6404E">
        <w:rPr>
          <w:rFonts w:ascii="Arial Narrow" w:hAnsi="Arial Narrow" w:cs="Arial"/>
        </w:rPr>
        <w:t>,000</w:t>
      </w:r>
      <w:r w:rsidRPr="00110931">
        <w:rPr>
          <w:rFonts w:ascii="Arial Narrow" w:hAnsi="Arial Narrow" w:cs="Arial"/>
        </w:rPr>
        <w:t xml:space="preserve">. 5RB will </w:t>
      </w:r>
      <w:r w:rsidR="00E93D6B">
        <w:rPr>
          <w:rFonts w:ascii="Arial Narrow" w:hAnsi="Arial Narrow" w:cs="Arial"/>
        </w:rPr>
        <w:t xml:space="preserve">also </w:t>
      </w:r>
      <w:r w:rsidRPr="00110931">
        <w:rPr>
          <w:rFonts w:ascii="Arial Narrow" w:hAnsi="Arial Narrow" w:cs="Arial"/>
        </w:rPr>
        <w:t xml:space="preserve">meet the cost of the compulsory courses necessary for </w:t>
      </w:r>
      <w:r>
        <w:rPr>
          <w:rFonts w:ascii="Arial Narrow" w:hAnsi="Arial Narrow" w:cs="Arial"/>
        </w:rPr>
        <w:t xml:space="preserve">a </w:t>
      </w:r>
      <w:r w:rsidRPr="00110931">
        <w:rPr>
          <w:rFonts w:ascii="Arial Narrow" w:hAnsi="Arial Narrow" w:cs="Arial"/>
        </w:rPr>
        <w:t>pupil</w:t>
      </w:r>
      <w:r>
        <w:rPr>
          <w:rFonts w:ascii="Arial Narrow" w:hAnsi="Arial Narrow" w:cs="Arial"/>
        </w:rPr>
        <w:t>’</w:t>
      </w:r>
      <w:r w:rsidRPr="00110931">
        <w:rPr>
          <w:rFonts w:ascii="Arial Narrow" w:hAnsi="Arial Narrow" w:cs="Arial"/>
        </w:rPr>
        <w:t>s qualification as a Barrister</w:t>
      </w:r>
      <w:r>
        <w:rPr>
          <w:rFonts w:ascii="Arial Narrow" w:hAnsi="Arial Narrow" w:cs="Arial"/>
        </w:rPr>
        <w:t xml:space="preserve"> </w:t>
      </w:r>
      <w:r w:rsidRPr="00AE6656">
        <w:rPr>
          <w:rFonts w:ascii="Arial Narrow" w:hAnsi="Arial Narrow" w:cs="Arial"/>
        </w:rPr>
        <w:t>if they are attended during the period of pupillage</w:t>
      </w:r>
      <w:r w:rsidRPr="00110931">
        <w:rPr>
          <w:rFonts w:ascii="Arial Narrow" w:hAnsi="Arial Narrow" w:cs="Arial"/>
        </w:rPr>
        <w:t xml:space="preserve">. </w:t>
      </w:r>
    </w:p>
    <w:p w14:paraId="4841DFA3" w14:textId="77777777" w:rsidR="00C26ACC" w:rsidRDefault="00C26ACC" w:rsidP="00C26ACC">
      <w:pPr>
        <w:pStyle w:val="NormalWeb"/>
        <w:spacing w:before="0" w:after="0"/>
        <w:ind w:left="1843" w:hanging="763"/>
        <w:jc w:val="both"/>
        <w:rPr>
          <w:rFonts w:ascii="Arial Narrow" w:hAnsi="Arial Narrow" w:cs="Arial"/>
        </w:rPr>
      </w:pPr>
    </w:p>
    <w:p w14:paraId="222D5E83" w14:textId="102E5ACE" w:rsidR="00C26ACC" w:rsidRDefault="00C26ACC" w:rsidP="00C26ACC">
      <w:pPr>
        <w:pStyle w:val="NormalWeb"/>
        <w:spacing w:before="0" w:after="0"/>
        <w:ind w:left="1843" w:hanging="763"/>
        <w:jc w:val="both"/>
        <w:rPr>
          <w:rFonts w:ascii="Arial Narrow" w:hAnsi="Arial Narrow" w:cs="Arial"/>
        </w:rPr>
      </w:pPr>
      <w:r>
        <w:rPr>
          <w:rFonts w:ascii="Arial Narrow" w:hAnsi="Arial Narrow" w:cs="Arial"/>
        </w:rPr>
        <w:t>1.2.</w:t>
      </w:r>
      <w:r w:rsidR="009B7ED5">
        <w:rPr>
          <w:rFonts w:ascii="Arial Narrow" w:hAnsi="Arial Narrow" w:cs="Arial"/>
        </w:rPr>
        <w:t>2</w:t>
      </w:r>
      <w:r>
        <w:rPr>
          <w:rFonts w:ascii="Arial Narrow" w:hAnsi="Arial Narrow" w:cs="Arial"/>
        </w:rPr>
        <w:tab/>
      </w:r>
      <w:r w:rsidR="006A0526">
        <w:rPr>
          <w:rFonts w:ascii="Arial Narrow" w:hAnsi="Arial Narrow"/>
        </w:rPr>
        <w:t xml:space="preserve">Third </w:t>
      </w:r>
      <w:r w:rsidR="004A5108">
        <w:rPr>
          <w:rFonts w:ascii="Arial Narrow" w:hAnsi="Arial Narrow"/>
        </w:rPr>
        <w:t xml:space="preserve">six pupillages </w:t>
      </w:r>
      <w:r w:rsidR="001171F5">
        <w:rPr>
          <w:rFonts w:ascii="Arial Narrow" w:hAnsi="Arial Narrow"/>
        </w:rPr>
        <w:t xml:space="preserve">(which the Bar Council refer to as “probationary tenancies”) </w:t>
      </w:r>
      <w:r w:rsidR="00744B99">
        <w:rPr>
          <w:rFonts w:ascii="Arial Narrow" w:hAnsi="Arial Narrow"/>
        </w:rPr>
        <w:t xml:space="preserve">occasionally </w:t>
      </w:r>
      <w:r w:rsidR="004A5108">
        <w:rPr>
          <w:rFonts w:ascii="Arial Narrow" w:hAnsi="Arial Narrow"/>
        </w:rPr>
        <w:t xml:space="preserve">arise at 5RB. </w:t>
      </w:r>
      <w:r w:rsidR="006A0526">
        <w:rPr>
          <w:rFonts w:ascii="Arial Narrow" w:hAnsi="Arial Narrow"/>
        </w:rPr>
        <w:t xml:space="preserve">Third </w:t>
      </w:r>
      <w:r w:rsidR="004A5108">
        <w:rPr>
          <w:rFonts w:ascii="Arial Narrow" w:hAnsi="Arial Narrow"/>
        </w:rPr>
        <w:t xml:space="preserve">six pupillages fall outside the Pupillage Gateway scheme. </w:t>
      </w:r>
      <w:r w:rsidR="00E93D6B">
        <w:rPr>
          <w:rFonts w:ascii="Arial Narrow" w:hAnsi="Arial Narrow"/>
        </w:rPr>
        <w:t xml:space="preserve">5RB will follow the Bar Council’s Best Practice Guidelines in respect of any third six pupillage. </w:t>
      </w:r>
      <w:r w:rsidR="004A5108">
        <w:rPr>
          <w:rFonts w:ascii="Arial Narrow" w:hAnsi="Arial Narrow"/>
        </w:rPr>
        <w:t>Any opportunities will be advertised on the 5RB website</w:t>
      </w:r>
      <w:r w:rsidR="00E93D6B">
        <w:rPr>
          <w:rFonts w:ascii="Arial Narrow" w:hAnsi="Arial Narrow"/>
        </w:rPr>
        <w:t xml:space="preserve"> and on the Bar Council’s </w:t>
      </w:r>
      <w:r w:rsidR="00DD730B">
        <w:rPr>
          <w:rFonts w:ascii="Arial Narrow" w:hAnsi="Arial Narrow"/>
        </w:rPr>
        <w:t>probationary tenancies / third six vacancies</w:t>
      </w:r>
      <w:r w:rsidR="00E93D6B">
        <w:rPr>
          <w:rFonts w:ascii="Arial Narrow" w:hAnsi="Arial Narrow"/>
        </w:rPr>
        <w:t xml:space="preserve"> page</w:t>
      </w:r>
      <w:r w:rsidR="004A5108">
        <w:rPr>
          <w:rFonts w:ascii="Arial Narrow" w:hAnsi="Arial Narrow"/>
        </w:rPr>
        <w:t xml:space="preserve">. The selection procedures </w:t>
      </w:r>
      <w:r w:rsidR="0015702F">
        <w:rPr>
          <w:rFonts w:ascii="Arial Narrow" w:hAnsi="Arial Narrow"/>
        </w:rPr>
        <w:t>and criteria are likely to</w:t>
      </w:r>
      <w:r w:rsidR="004A5108">
        <w:rPr>
          <w:rFonts w:ascii="Arial Narrow" w:hAnsi="Arial Narrow"/>
        </w:rPr>
        <w:t xml:space="preserve"> be </w:t>
      </w:r>
      <w:proofErr w:type="gramStart"/>
      <w:r w:rsidR="004A5108">
        <w:rPr>
          <w:rFonts w:ascii="Arial Narrow" w:hAnsi="Arial Narrow"/>
        </w:rPr>
        <w:t>similar to</w:t>
      </w:r>
      <w:proofErr w:type="gramEnd"/>
      <w:r w:rsidR="004A5108">
        <w:rPr>
          <w:rFonts w:ascii="Arial Narrow" w:hAnsi="Arial Narrow"/>
        </w:rPr>
        <w:t xml:space="preserve"> those adopted for Pupillage Gateway </w:t>
      </w:r>
      <w:r w:rsidR="0015702F">
        <w:rPr>
          <w:rFonts w:ascii="Arial Narrow" w:hAnsi="Arial Narrow"/>
        </w:rPr>
        <w:t xml:space="preserve">candidates and will be </w:t>
      </w:r>
      <w:r w:rsidR="00E93D6B">
        <w:rPr>
          <w:rFonts w:ascii="Arial Narrow" w:hAnsi="Arial Narrow"/>
        </w:rPr>
        <w:t>indicated</w:t>
      </w:r>
      <w:r w:rsidR="0015702F">
        <w:rPr>
          <w:rFonts w:ascii="Arial Narrow" w:hAnsi="Arial Narrow"/>
        </w:rPr>
        <w:t xml:space="preserve"> in the relevant advertisement.</w:t>
      </w:r>
    </w:p>
    <w:p w14:paraId="418F8974" w14:textId="77777777" w:rsidR="00C26ACC" w:rsidRDefault="00C26ACC" w:rsidP="00C26ACC">
      <w:pPr>
        <w:pStyle w:val="NormalWeb"/>
        <w:spacing w:before="0" w:after="0"/>
        <w:ind w:left="1843" w:hanging="763"/>
        <w:jc w:val="both"/>
        <w:rPr>
          <w:rFonts w:ascii="Arial Narrow" w:hAnsi="Arial Narrow" w:cs="Arial"/>
        </w:rPr>
      </w:pPr>
    </w:p>
    <w:p w14:paraId="3A98F405" w14:textId="77777777" w:rsidR="00C26ACC" w:rsidRDefault="00C26ACC" w:rsidP="00C26ACC">
      <w:pPr>
        <w:pStyle w:val="NormalWeb"/>
        <w:spacing w:before="0" w:after="0"/>
        <w:ind w:left="1843" w:hanging="763"/>
        <w:jc w:val="both"/>
        <w:rPr>
          <w:rFonts w:ascii="Arial Narrow" w:hAnsi="Arial Narrow" w:cs="Arial"/>
        </w:rPr>
      </w:pPr>
      <w:r>
        <w:rPr>
          <w:rFonts w:ascii="Arial Narrow" w:hAnsi="Arial Narrow" w:cs="Arial"/>
        </w:rPr>
        <w:t>1.2.3</w:t>
      </w:r>
      <w:r w:rsidR="004A5108">
        <w:rPr>
          <w:rFonts w:ascii="Arial Narrow" w:hAnsi="Arial Narrow" w:cs="Arial"/>
        </w:rPr>
        <w:tab/>
        <w:t>5RB does not offer sponsored</w:t>
      </w:r>
      <w:r w:rsidR="009B7ED5">
        <w:rPr>
          <w:rFonts w:ascii="Arial Narrow" w:hAnsi="Arial Narrow" w:cs="Arial"/>
        </w:rPr>
        <w:t xml:space="preserve"> or unfunded</w:t>
      </w:r>
      <w:r w:rsidR="004A5108">
        <w:rPr>
          <w:rFonts w:ascii="Arial Narrow" w:hAnsi="Arial Narrow" w:cs="Arial"/>
        </w:rPr>
        <w:t xml:space="preserve"> pupillages.</w:t>
      </w:r>
    </w:p>
    <w:p w14:paraId="18D6253B" w14:textId="77777777" w:rsidR="00C26ACC" w:rsidRDefault="00C26ACC" w:rsidP="00C26ACC">
      <w:pPr>
        <w:pStyle w:val="NormalWeb"/>
        <w:spacing w:before="0" w:after="0"/>
        <w:ind w:left="1843" w:hanging="763"/>
        <w:jc w:val="both"/>
        <w:rPr>
          <w:rFonts w:ascii="Arial Narrow" w:hAnsi="Arial Narrow" w:cs="Arial"/>
        </w:rPr>
      </w:pPr>
    </w:p>
    <w:p w14:paraId="6A5F11DC" w14:textId="77777777" w:rsidR="00C26ACC" w:rsidRDefault="00C26ACC" w:rsidP="00C26ACC">
      <w:pPr>
        <w:pStyle w:val="SectionHeading"/>
        <w:rPr>
          <w:rFonts w:ascii="Arial" w:hAnsi="Arial" w:cs="Arial"/>
          <w:b/>
          <w:bCs/>
          <w:sz w:val="28"/>
        </w:rPr>
      </w:pPr>
      <w:bookmarkStart w:id="5" w:name="_Toc89162088"/>
      <w:r>
        <w:rPr>
          <w:rFonts w:ascii="Arial" w:hAnsi="Arial" w:cs="Arial"/>
          <w:b/>
          <w:bCs/>
          <w:sz w:val="28"/>
        </w:rPr>
        <w:t>1.3 The Pupillage Committee</w:t>
      </w:r>
      <w:bookmarkEnd w:id="5"/>
    </w:p>
    <w:p w14:paraId="5C3D256C" w14:textId="77777777" w:rsidR="00C26ACC" w:rsidRDefault="00C26ACC" w:rsidP="00C26ACC">
      <w:pPr>
        <w:pStyle w:val="NormalWeb"/>
        <w:spacing w:before="0" w:beforeAutospacing="0" w:after="0" w:afterAutospacing="0"/>
        <w:ind w:left="1843" w:hanging="763"/>
        <w:jc w:val="both"/>
        <w:rPr>
          <w:rFonts w:ascii="Arial Narrow" w:hAnsi="Arial Narrow" w:cs="Arial"/>
        </w:rPr>
      </w:pPr>
      <w:r>
        <w:rPr>
          <w:rFonts w:ascii="Arial Narrow" w:hAnsi="Arial Narrow" w:cs="Arial"/>
        </w:rPr>
        <w:t>1.3.1</w:t>
      </w:r>
      <w:r>
        <w:rPr>
          <w:rFonts w:ascii="Arial Narrow" w:hAnsi="Arial Narrow" w:cs="Arial"/>
        </w:rPr>
        <w:tab/>
        <w:t>The Pupillage Committee will be made up of four members of Chambers (appointed by the Management Committee) who are not members of the Recruitment Committee.</w:t>
      </w:r>
      <w:r w:rsidRPr="006E01C9">
        <w:rPr>
          <w:rFonts w:ascii="Arial Narrow" w:hAnsi="Arial Narrow" w:cs="Arial"/>
        </w:rPr>
        <w:t xml:space="preserve"> </w:t>
      </w:r>
    </w:p>
    <w:p w14:paraId="30D18DC8" w14:textId="77777777" w:rsidR="00C26ACC" w:rsidRDefault="00C26ACC" w:rsidP="00C26ACC">
      <w:pPr>
        <w:pStyle w:val="NormalWeb"/>
        <w:spacing w:before="0" w:beforeAutospacing="0" w:after="0" w:afterAutospacing="0"/>
        <w:jc w:val="both"/>
        <w:rPr>
          <w:rFonts w:ascii="Arial Narrow" w:hAnsi="Arial Narrow" w:cs="Arial"/>
        </w:rPr>
      </w:pPr>
    </w:p>
    <w:p w14:paraId="7238FA8F" w14:textId="77777777" w:rsidR="00C26ACC" w:rsidRDefault="00C26ACC" w:rsidP="00C26ACC">
      <w:pPr>
        <w:pStyle w:val="NormalWeb"/>
        <w:spacing w:before="0" w:beforeAutospacing="0" w:after="0" w:afterAutospacing="0"/>
        <w:ind w:left="1843" w:hanging="763"/>
        <w:jc w:val="both"/>
        <w:rPr>
          <w:rFonts w:ascii="Arial Narrow" w:hAnsi="Arial Narrow" w:cs="Arial"/>
        </w:rPr>
      </w:pPr>
      <w:r>
        <w:rPr>
          <w:rFonts w:ascii="Arial Narrow" w:hAnsi="Arial Narrow" w:cs="Arial"/>
        </w:rPr>
        <w:t>1.3.2</w:t>
      </w:r>
      <w:r>
        <w:rPr>
          <w:rFonts w:ascii="Arial Narrow" w:hAnsi="Arial Narrow" w:cs="Arial"/>
        </w:rPr>
        <w:tab/>
        <w:t>The Pupillage Committee will be diverse and will represent a range of seniority and include at least one member of each gender. The members of the Pupillage Committee will be listed on the 5RB website.</w:t>
      </w:r>
    </w:p>
    <w:p w14:paraId="0EF1360A" w14:textId="77777777" w:rsidR="00C26ACC" w:rsidRDefault="00C26ACC" w:rsidP="00C26ACC">
      <w:pPr>
        <w:pStyle w:val="BodyText2"/>
        <w:rPr>
          <w:rFonts w:ascii="Arial" w:hAnsi="Arial" w:cs="Arial"/>
        </w:rPr>
      </w:pPr>
    </w:p>
    <w:p w14:paraId="56B2DB4C" w14:textId="72C5C2E6" w:rsidR="00C26ACC" w:rsidRPr="00790510" w:rsidRDefault="00C26ACC" w:rsidP="00C26ACC">
      <w:pPr>
        <w:pStyle w:val="NormalWeb"/>
        <w:spacing w:before="0" w:beforeAutospacing="0" w:after="0" w:afterAutospacing="0"/>
        <w:ind w:left="1843" w:hanging="763"/>
        <w:jc w:val="both"/>
        <w:rPr>
          <w:rFonts w:ascii="Arial Narrow" w:hAnsi="Arial Narrow" w:cs="Arial"/>
        </w:rPr>
      </w:pPr>
      <w:r w:rsidRPr="00D97A60">
        <w:rPr>
          <w:rFonts w:ascii="Arial Narrow" w:hAnsi="Arial Narrow" w:cs="Arial"/>
        </w:rPr>
        <w:t>1.</w:t>
      </w:r>
      <w:r>
        <w:rPr>
          <w:rFonts w:ascii="Arial Narrow" w:hAnsi="Arial Narrow" w:cs="Arial"/>
        </w:rPr>
        <w:t>3</w:t>
      </w:r>
      <w:r w:rsidRPr="00D97A60">
        <w:rPr>
          <w:rFonts w:ascii="Arial Narrow" w:hAnsi="Arial Narrow" w:cs="Arial"/>
        </w:rPr>
        <w:t>.3</w:t>
      </w:r>
      <w:r w:rsidRPr="00D97A60">
        <w:rPr>
          <w:rFonts w:ascii="Arial Narrow" w:hAnsi="Arial Narrow" w:cs="Arial"/>
        </w:rPr>
        <w:tab/>
      </w:r>
      <w:r w:rsidRPr="00790510">
        <w:rPr>
          <w:rFonts w:ascii="Arial Narrow" w:hAnsi="Arial Narrow"/>
        </w:rPr>
        <w:t xml:space="preserve">The </w:t>
      </w:r>
      <w:r w:rsidRPr="00790510">
        <w:rPr>
          <w:rFonts w:ascii="Arial Narrow" w:hAnsi="Arial Narrow" w:cs="Arial"/>
        </w:rPr>
        <w:t>Pupillage</w:t>
      </w:r>
      <w:r w:rsidRPr="00790510">
        <w:rPr>
          <w:rFonts w:ascii="Arial Narrow" w:hAnsi="Arial Narrow"/>
        </w:rPr>
        <w:t xml:space="preserve"> Committee </w:t>
      </w:r>
      <w:r w:rsidR="00972150">
        <w:rPr>
          <w:rFonts w:ascii="Arial Narrow" w:hAnsi="Arial Narrow"/>
        </w:rPr>
        <w:t>is</w:t>
      </w:r>
      <w:r w:rsidRPr="00790510">
        <w:rPr>
          <w:rFonts w:ascii="Arial Narrow" w:hAnsi="Arial Narrow"/>
        </w:rPr>
        <w:t xml:space="preserve"> responsible for </w:t>
      </w:r>
      <w:r>
        <w:rPr>
          <w:rFonts w:ascii="Arial Narrow" w:hAnsi="Arial Narrow"/>
        </w:rPr>
        <w:t xml:space="preserve">all aspects of </w:t>
      </w:r>
      <w:r w:rsidRPr="00790510">
        <w:rPr>
          <w:rFonts w:ascii="Arial Narrow" w:hAnsi="Arial Narrow"/>
        </w:rPr>
        <w:t>the recruitment of pupils to 5RB and the pastoral care and support of the pupils during their pupillage. In particular, the Pupillage Committee will be responsible for</w:t>
      </w:r>
      <w:r w:rsidR="00E93D6B">
        <w:rPr>
          <w:rFonts w:ascii="Arial Narrow" w:hAnsi="Arial Narrow"/>
        </w:rPr>
        <w:t>:</w:t>
      </w:r>
    </w:p>
    <w:p w14:paraId="2693DF42" w14:textId="77777777" w:rsidR="00C26ACC" w:rsidRPr="00790510" w:rsidRDefault="00C26ACC" w:rsidP="00C26ACC">
      <w:pPr>
        <w:pStyle w:val="BodyText2"/>
        <w:rPr>
          <w:rFonts w:cs="Arial"/>
          <w:szCs w:val="24"/>
        </w:rPr>
      </w:pPr>
    </w:p>
    <w:p w14:paraId="11E8A8FE" w14:textId="7E0D7B39" w:rsidR="00C26ACC" w:rsidRPr="00790510" w:rsidRDefault="00C26ACC" w:rsidP="00C26ACC">
      <w:pPr>
        <w:pStyle w:val="BodyText"/>
        <w:spacing w:line="240" w:lineRule="auto"/>
        <w:ind w:left="2410" w:hanging="567"/>
        <w:rPr>
          <w:rFonts w:ascii="Arial Narrow" w:hAnsi="Arial Narrow" w:cs="Arial"/>
          <w:sz w:val="24"/>
          <w:szCs w:val="24"/>
        </w:rPr>
      </w:pPr>
      <w:r w:rsidRPr="00790510">
        <w:rPr>
          <w:rFonts w:ascii="Arial Narrow" w:hAnsi="Arial Narrow" w:cs="Arial"/>
          <w:sz w:val="24"/>
          <w:szCs w:val="24"/>
        </w:rPr>
        <w:t xml:space="preserve">(1) </w:t>
      </w:r>
      <w:r w:rsidRPr="00790510">
        <w:rPr>
          <w:rFonts w:ascii="Arial Narrow" w:hAnsi="Arial Narrow" w:cs="Arial"/>
          <w:sz w:val="24"/>
          <w:szCs w:val="24"/>
        </w:rPr>
        <w:tab/>
      </w:r>
      <w:r w:rsidR="00C753B0">
        <w:rPr>
          <w:rFonts w:ascii="Arial Narrow" w:hAnsi="Arial Narrow" w:cs="Arial"/>
          <w:sz w:val="24"/>
          <w:szCs w:val="24"/>
        </w:rPr>
        <w:t xml:space="preserve">making recommendations to </w:t>
      </w:r>
      <w:r w:rsidR="00972150">
        <w:rPr>
          <w:rFonts w:ascii="Arial Narrow" w:hAnsi="Arial Narrow" w:cs="Arial"/>
          <w:sz w:val="24"/>
          <w:szCs w:val="24"/>
        </w:rPr>
        <w:t>the Management Committee</w:t>
      </w:r>
      <w:r w:rsidR="00C753B0">
        <w:rPr>
          <w:rFonts w:ascii="Arial Narrow" w:hAnsi="Arial Narrow" w:cs="Arial"/>
          <w:sz w:val="24"/>
          <w:szCs w:val="24"/>
        </w:rPr>
        <w:t xml:space="preserve"> about</w:t>
      </w:r>
      <w:r w:rsidRPr="00790510">
        <w:rPr>
          <w:rFonts w:ascii="Arial Narrow" w:hAnsi="Arial Narrow" w:cs="Arial"/>
          <w:sz w:val="24"/>
          <w:szCs w:val="24"/>
        </w:rPr>
        <w:t xml:space="preserve"> the number of pupillages to be offered each year;</w:t>
      </w:r>
    </w:p>
    <w:p w14:paraId="25A7CCBA" w14:textId="77777777" w:rsidR="00C26ACC" w:rsidRPr="00790510" w:rsidRDefault="00C26ACC" w:rsidP="00C26ACC">
      <w:pPr>
        <w:pStyle w:val="BodyText"/>
        <w:spacing w:line="240" w:lineRule="auto"/>
        <w:ind w:left="2410" w:hanging="567"/>
        <w:rPr>
          <w:rFonts w:ascii="Arial Narrow" w:hAnsi="Arial Narrow" w:cs="Arial"/>
          <w:sz w:val="24"/>
          <w:szCs w:val="24"/>
        </w:rPr>
      </w:pPr>
      <w:r w:rsidRPr="00790510">
        <w:rPr>
          <w:rFonts w:ascii="Arial Narrow" w:hAnsi="Arial Narrow" w:cs="Arial"/>
          <w:sz w:val="24"/>
          <w:szCs w:val="24"/>
        </w:rPr>
        <w:t>(2)</w:t>
      </w:r>
      <w:r w:rsidRPr="00790510">
        <w:rPr>
          <w:rFonts w:ascii="Arial Narrow" w:hAnsi="Arial Narrow" w:cs="Arial"/>
          <w:sz w:val="24"/>
          <w:szCs w:val="24"/>
        </w:rPr>
        <w:tab/>
      </w:r>
      <w:r>
        <w:rPr>
          <w:rFonts w:ascii="Arial Narrow" w:hAnsi="Arial Narrow" w:cs="Arial"/>
          <w:sz w:val="24"/>
          <w:szCs w:val="24"/>
        </w:rPr>
        <w:t>a</w:t>
      </w:r>
      <w:r w:rsidRPr="00790510">
        <w:rPr>
          <w:rFonts w:ascii="Arial Narrow" w:hAnsi="Arial Narrow" w:cs="Arial"/>
          <w:sz w:val="24"/>
          <w:szCs w:val="24"/>
        </w:rPr>
        <w:t xml:space="preserve">dvertising the pupillages offered at least (a) on the 5RB Website; and (b) </w:t>
      </w:r>
      <w:r w:rsidR="00972150">
        <w:rPr>
          <w:rFonts w:ascii="Arial Narrow" w:hAnsi="Arial Narrow" w:cs="Arial"/>
          <w:sz w:val="24"/>
          <w:szCs w:val="24"/>
        </w:rPr>
        <w:t>via</w:t>
      </w:r>
      <w:r w:rsidRPr="00790510">
        <w:rPr>
          <w:rFonts w:ascii="Arial Narrow" w:hAnsi="Arial Narrow" w:cs="Arial"/>
          <w:sz w:val="24"/>
          <w:szCs w:val="24"/>
        </w:rPr>
        <w:t xml:space="preserve"> the</w:t>
      </w:r>
      <w:r w:rsidR="00BC3F95">
        <w:rPr>
          <w:rFonts w:ascii="Arial Narrow" w:hAnsi="Arial Narrow" w:cs="Arial"/>
          <w:sz w:val="24"/>
          <w:szCs w:val="24"/>
        </w:rPr>
        <w:t xml:space="preserve"> </w:t>
      </w:r>
      <w:r w:rsidRPr="00790510">
        <w:rPr>
          <w:rFonts w:ascii="Arial Narrow" w:hAnsi="Arial Narrow" w:cs="Arial"/>
          <w:sz w:val="24"/>
          <w:szCs w:val="24"/>
        </w:rPr>
        <w:t xml:space="preserve">Pupillage </w:t>
      </w:r>
      <w:r w:rsidR="00BC3F95">
        <w:rPr>
          <w:rFonts w:ascii="Arial Narrow" w:hAnsi="Arial Narrow" w:cs="Arial"/>
          <w:sz w:val="24"/>
          <w:szCs w:val="24"/>
        </w:rPr>
        <w:t>Gateway</w:t>
      </w:r>
      <w:r w:rsidRPr="00790510">
        <w:rPr>
          <w:rFonts w:ascii="Arial Narrow" w:hAnsi="Arial Narrow" w:cs="Arial"/>
          <w:sz w:val="24"/>
          <w:szCs w:val="24"/>
        </w:rPr>
        <w:t>;</w:t>
      </w:r>
    </w:p>
    <w:p w14:paraId="3165B4BE" w14:textId="77777777" w:rsidR="00C26ACC" w:rsidRPr="00790510" w:rsidRDefault="00C26ACC" w:rsidP="00C26ACC">
      <w:pPr>
        <w:pStyle w:val="BodyText"/>
        <w:spacing w:line="240" w:lineRule="auto"/>
        <w:ind w:left="2410" w:hanging="567"/>
        <w:rPr>
          <w:rFonts w:ascii="Arial Narrow" w:hAnsi="Arial Narrow" w:cs="Arial"/>
          <w:sz w:val="24"/>
          <w:szCs w:val="24"/>
        </w:rPr>
      </w:pPr>
      <w:r w:rsidRPr="00790510">
        <w:rPr>
          <w:rFonts w:ascii="Arial Narrow" w:hAnsi="Arial Narrow" w:cs="Arial"/>
          <w:sz w:val="24"/>
          <w:szCs w:val="24"/>
        </w:rPr>
        <w:t xml:space="preserve">(3) </w:t>
      </w:r>
      <w:r w:rsidRPr="00790510">
        <w:rPr>
          <w:rFonts w:ascii="Arial Narrow" w:hAnsi="Arial Narrow" w:cs="Arial"/>
          <w:sz w:val="24"/>
          <w:szCs w:val="24"/>
        </w:rPr>
        <w:tab/>
      </w:r>
      <w:r>
        <w:rPr>
          <w:rFonts w:ascii="Arial Narrow" w:hAnsi="Arial Narrow" w:cs="Arial"/>
          <w:sz w:val="24"/>
          <w:szCs w:val="24"/>
        </w:rPr>
        <w:t>r</w:t>
      </w:r>
      <w:r w:rsidRPr="00790510">
        <w:rPr>
          <w:rFonts w:ascii="Arial Narrow" w:hAnsi="Arial Narrow" w:cs="Arial"/>
          <w:sz w:val="24"/>
          <w:szCs w:val="24"/>
        </w:rPr>
        <w:t xml:space="preserve">egistering the available pupillages with </w:t>
      </w:r>
      <w:r w:rsidR="00FE7050">
        <w:rPr>
          <w:rFonts w:ascii="Arial Narrow" w:hAnsi="Arial Narrow" w:cs="Arial"/>
          <w:sz w:val="24"/>
          <w:szCs w:val="24"/>
        </w:rPr>
        <w:t>the Pupillage Gateway</w:t>
      </w:r>
      <w:r>
        <w:rPr>
          <w:rFonts w:ascii="Arial Narrow" w:hAnsi="Arial Narrow" w:cs="Arial"/>
          <w:sz w:val="24"/>
          <w:szCs w:val="24"/>
        </w:rPr>
        <w:t>;</w:t>
      </w:r>
    </w:p>
    <w:p w14:paraId="43C248FC" w14:textId="297D93BA" w:rsidR="00C26ACC" w:rsidRPr="00790510" w:rsidRDefault="00C26ACC" w:rsidP="00C26ACC">
      <w:pPr>
        <w:pStyle w:val="BodyText"/>
        <w:spacing w:line="240" w:lineRule="auto"/>
        <w:ind w:left="2410" w:hanging="567"/>
        <w:rPr>
          <w:rFonts w:ascii="Arial Narrow" w:hAnsi="Arial Narrow" w:cs="Arial"/>
          <w:sz w:val="24"/>
          <w:szCs w:val="24"/>
        </w:rPr>
      </w:pPr>
      <w:r w:rsidRPr="00790510">
        <w:rPr>
          <w:rFonts w:ascii="Arial Narrow" w:hAnsi="Arial Narrow" w:cs="Arial"/>
          <w:sz w:val="24"/>
          <w:szCs w:val="24"/>
        </w:rPr>
        <w:t>(</w:t>
      </w:r>
      <w:r w:rsidR="00E40FD3">
        <w:rPr>
          <w:rFonts w:ascii="Arial Narrow" w:hAnsi="Arial Narrow" w:cs="Arial"/>
          <w:sz w:val="24"/>
          <w:szCs w:val="24"/>
        </w:rPr>
        <w:t>4</w:t>
      </w:r>
      <w:r w:rsidRPr="00790510">
        <w:rPr>
          <w:rFonts w:ascii="Arial Narrow" w:hAnsi="Arial Narrow" w:cs="Arial"/>
          <w:sz w:val="24"/>
          <w:szCs w:val="24"/>
        </w:rPr>
        <w:t xml:space="preserve">) </w:t>
      </w:r>
      <w:r w:rsidRPr="00790510">
        <w:rPr>
          <w:rFonts w:ascii="Arial Narrow" w:hAnsi="Arial Narrow" w:cs="Arial"/>
          <w:sz w:val="24"/>
          <w:szCs w:val="24"/>
        </w:rPr>
        <w:tab/>
      </w:r>
      <w:r>
        <w:rPr>
          <w:rFonts w:ascii="Arial Narrow" w:hAnsi="Arial Narrow" w:cs="Arial"/>
          <w:sz w:val="24"/>
          <w:szCs w:val="24"/>
        </w:rPr>
        <w:t>a</w:t>
      </w:r>
      <w:r w:rsidRPr="00790510">
        <w:rPr>
          <w:rFonts w:ascii="Arial Narrow" w:hAnsi="Arial Narrow" w:cs="Arial"/>
          <w:sz w:val="24"/>
          <w:szCs w:val="24"/>
        </w:rPr>
        <w:t xml:space="preserve">rranging and conducting the </w:t>
      </w:r>
      <w:r w:rsidR="00611A1B">
        <w:rPr>
          <w:rFonts w:ascii="Arial Narrow" w:hAnsi="Arial Narrow" w:cs="Arial"/>
          <w:sz w:val="24"/>
          <w:szCs w:val="24"/>
        </w:rPr>
        <w:t>four stages of the recruitment process in accordance with this policy</w:t>
      </w:r>
      <w:r w:rsidRPr="00790510">
        <w:rPr>
          <w:rFonts w:ascii="Arial Narrow" w:hAnsi="Arial Narrow" w:cs="Arial"/>
          <w:sz w:val="24"/>
          <w:szCs w:val="24"/>
        </w:rPr>
        <w:t>, including:</w:t>
      </w:r>
    </w:p>
    <w:p w14:paraId="0F76D640" w14:textId="20E09C07" w:rsidR="00C26ACC" w:rsidRPr="00790510" w:rsidRDefault="00C26ACC" w:rsidP="00611A1B">
      <w:pPr>
        <w:pStyle w:val="BodyText"/>
        <w:spacing w:line="240" w:lineRule="auto"/>
        <w:ind w:left="2880" w:hanging="470"/>
        <w:rPr>
          <w:rFonts w:ascii="Arial Narrow" w:hAnsi="Arial Narrow" w:cs="Arial"/>
          <w:sz w:val="24"/>
          <w:szCs w:val="24"/>
        </w:rPr>
      </w:pPr>
      <w:r w:rsidRPr="00790510">
        <w:rPr>
          <w:rFonts w:ascii="Arial Narrow" w:hAnsi="Arial Narrow" w:cs="Arial"/>
          <w:sz w:val="24"/>
          <w:szCs w:val="24"/>
        </w:rPr>
        <w:t xml:space="preserve">(i) </w:t>
      </w:r>
      <w:r w:rsidRPr="00790510">
        <w:rPr>
          <w:rFonts w:ascii="Arial Narrow" w:hAnsi="Arial Narrow" w:cs="Arial"/>
          <w:sz w:val="24"/>
          <w:szCs w:val="24"/>
        </w:rPr>
        <w:tab/>
      </w:r>
      <w:r w:rsidR="00611A1B" w:rsidRPr="00790510">
        <w:rPr>
          <w:rFonts w:ascii="Arial Narrow" w:hAnsi="Arial Narrow" w:cs="Arial"/>
          <w:sz w:val="24"/>
          <w:szCs w:val="24"/>
        </w:rPr>
        <w:t xml:space="preserve">reviewing </w:t>
      </w:r>
      <w:r w:rsidR="00611A1B">
        <w:rPr>
          <w:rFonts w:ascii="Arial Narrow" w:hAnsi="Arial Narrow" w:cs="Arial"/>
          <w:sz w:val="24"/>
          <w:szCs w:val="24"/>
        </w:rPr>
        <w:t xml:space="preserve">and </w:t>
      </w:r>
      <w:r w:rsidR="00CA5F4A">
        <w:rPr>
          <w:rFonts w:ascii="Arial Narrow" w:hAnsi="Arial Narrow" w:cs="Arial"/>
          <w:sz w:val="24"/>
          <w:szCs w:val="24"/>
        </w:rPr>
        <w:t>scoring</w:t>
      </w:r>
      <w:r w:rsidR="00611A1B">
        <w:rPr>
          <w:rFonts w:ascii="Arial Narrow" w:hAnsi="Arial Narrow" w:cs="Arial"/>
          <w:sz w:val="24"/>
          <w:szCs w:val="24"/>
        </w:rPr>
        <w:t xml:space="preserve"> all</w:t>
      </w:r>
      <w:r w:rsidR="00611A1B" w:rsidRPr="00790510">
        <w:rPr>
          <w:rFonts w:ascii="Arial Narrow" w:hAnsi="Arial Narrow" w:cs="Arial"/>
          <w:sz w:val="24"/>
          <w:szCs w:val="24"/>
        </w:rPr>
        <w:t xml:space="preserve"> </w:t>
      </w:r>
      <w:r w:rsidR="00611A1B">
        <w:rPr>
          <w:rFonts w:ascii="Arial Narrow" w:hAnsi="Arial Narrow" w:cs="Arial"/>
          <w:sz w:val="24"/>
          <w:szCs w:val="24"/>
        </w:rPr>
        <w:t>a</w:t>
      </w:r>
      <w:r w:rsidR="00611A1B" w:rsidRPr="00790510">
        <w:rPr>
          <w:rFonts w:ascii="Arial Narrow" w:hAnsi="Arial Narrow" w:cs="Arial"/>
          <w:sz w:val="24"/>
          <w:szCs w:val="24"/>
        </w:rPr>
        <w:t xml:space="preserve">pplications received via </w:t>
      </w:r>
      <w:r w:rsidR="00611A1B">
        <w:rPr>
          <w:rFonts w:ascii="Arial Narrow" w:hAnsi="Arial Narrow" w:cs="Arial"/>
          <w:sz w:val="24"/>
          <w:szCs w:val="24"/>
        </w:rPr>
        <w:t>the Pupillage Gateway;</w:t>
      </w:r>
    </w:p>
    <w:p w14:paraId="5A5A9949" w14:textId="63CE86FE" w:rsidR="00611A1B" w:rsidRPr="00790510" w:rsidRDefault="00C26ACC" w:rsidP="00611A1B">
      <w:pPr>
        <w:pStyle w:val="BodyText"/>
        <w:spacing w:line="240" w:lineRule="auto"/>
        <w:ind w:left="2880" w:hanging="470"/>
        <w:rPr>
          <w:rFonts w:ascii="Arial Narrow" w:hAnsi="Arial Narrow" w:cs="Arial"/>
          <w:sz w:val="24"/>
          <w:szCs w:val="24"/>
        </w:rPr>
      </w:pPr>
      <w:r w:rsidRPr="00790510">
        <w:rPr>
          <w:rFonts w:ascii="Arial Narrow" w:hAnsi="Arial Narrow" w:cs="Arial"/>
          <w:sz w:val="24"/>
          <w:szCs w:val="24"/>
        </w:rPr>
        <w:t xml:space="preserve">(ii) </w:t>
      </w:r>
      <w:r w:rsidRPr="00790510">
        <w:rPr>
          <w:rFonts w:ascii="Arial Narrow" w:hAnsi="Arial Narrow" w:cs="Arial"/>
          <w:sz w:val="24"/>
          <w:szCs w:val="24"/>
        </w:rPr>
        <w:tab/>
        <w:t>devising and setting an appropriate written problem</w:t>
      </w:r>
      <w:r w:rsidR="00611A1B">
        <w:rPr>
          <w:rFonts w:ascii="Arial Narrow" w:hAnsi="Arial Narrow" w:cs="Arial"/>
          <w:sz w:val="24"/>
          <w:szCs w:val="24"/>
        </w:rPr>
        <w:t xml:space="preserve"> and advocacy exercise, preparing appropriate interview questions</w:t>
      </w:r>
      <w:r w:rsidRPr="00790510">
        <w:rPr>
          <w:rFonts w:ascii="Arial Narrow" w:hAnsi="Arial Narrow" w:cs="Arial"/>
          <w:sz w:val="24"/>
          <w:szCs w:val="24"/>
        </w:rPr>
        <w:t xml:space="preserve"> and agreeing the marking system to be used when assessing the candidates.</w:t>
      </w:r>
    </w:p>
    <w:p w14:paraId="498FB001" w14:textId="1F117C9F" w:rsidR="00FE7050" w:rsidRPr="00790510" w:rsidRDefault="00C26ACC" w:rsidP="00FE7050">
      <w:pPr>
        <w:pStyle w:val="BodyText"/>
        <w:spacing w:line="240" w:lineRule="auto"/>
        <w:ind w:left="2410" w:hanging="567"/>
        <w:rPr>
          <w:rFonts w:ascii="Arial Narrow" w:hAnsi="Arial Narrow" w:cs="Arial"/>
          <w:sz w:val="24"/>
          <w:szCs w:val="24"/>
        </w:rPr>
      </w:pPr>
      <w:r w:rsidRPr="00790510">
        <w:rPr>
          <w:rFonts w:ascii="Arial Narrow" w:hAnsi="Arial Narrow" w:cs="Arial"/>
          <w:sz w:val="24"/>
          <w:szCs w:val="24"/>
        </w:rPr>
        <w:t>(</w:t>
      </w:r>
      <w:r w:rsidR="00E40FD3">
        <w:rPr>
          <w:rFonts w:ascii="Arial Narrow" w:hAnsi="Arial Narrow" w:cs="Arial"/>
          <w:sz w:val="24"/>
          <w:szCs w:val="24"/>
        </w:rPr>
        <w:t>5</w:t>
      </w:r>
      <w:r w:rsidRPr="00790510">
        <w:rPr>
          <w:rFonts w:ascii="Arial Narrow" w:hAnsi="Arial Narrow" w:cs="Arial"/>
          <w:sz w:val="24"/>
          <w:szCs w:val="24"/>
        </w:rPr>
        <w:t xml:space="preserve">) </w:t>
      </w:r>
      <w:r w:rsidRPr="00790510">
        <w:rPr>
          <w:rFonts w:ascii="Arial Narrow" w:hAnsi="Arial Narrow" w:cs="Arial"/>
          <w:sz w:val="24"/>
          <w:szCs w:val="24"/>
        </w:rPr>
        <w:tab/>
      </w:r>
      <w:r w:rsidR="00611A1B">
        <w:rPr>
          <w:rFonts w:ascii="Arial Narrow" w:hAnsi="Arial Narrow" w:cs="Arial"/>
          <w:sz w:val="24"/>
          <w:szCs w:val="24"/>
        </w:rPr>
        <w:t>aggregating</w:t>
      </w:r>
      <w:r w:rsidRPr="00790510">
        <w:rPr>
          <w:rFonts w:ascii="Arial Narrow" w:hAnsi="Arial Narrow" w:cs="Arial"/>
          <w:sz w:val="24"/>
          <w:szCs w:val="24"/>
        </w:rPr>
        <w:t xml:space="preserve"> candidates</w:t>
      </w:r>
      <w:r w:rsidR="00611A1B">
        <w:rPr>
          <w:rFonts w:ascii="Arial Narrow" w:hAnsi="Arial Narrow" w:cs="Arial"/>
          <w:sz w:val="24"/>
          <w:szCs w:val="24"/>
        </w:rPr>
        <w:t>’ scores and deciding if the highest scoring candidate(s)</w:t>
      </w:r>
      <w:r w:rsidRPr="00790510">
        <w:rPr>
          <w:rFonts w:ascii="Arial Narrow" w:hAnsi="Arial Narrow" w:cs="Arial"/>
          <w:sz w:val="24"/>
          <w:szCs w:val="24"/>
        </w:rPr>
        <w:t xml:space="preserve"> are suitable to receive offers of pupillage, and </w:t>
      </w:r>
      <w:r w:rsidR="00611A1B">
        <w:rPr>
          <w:rFonts w:ascii="Arial Narrow" w:hAnsi="Arial Narrow" w:cs="Arial"/>
          <w:sz w:val="24"/>
          <w:szCs w:val="24"/>
        </w:rPr>
        <w:t xml:space="preserve">if </w:t>
      </w:r>
      <w:proofErr w:type="gramStart"/>
      <w:r w:rsidR="00611A1B">
        <w:rPr>
          <w:rFonts w:ascii="Arial Narrow" w:hAnsi="Arial Narrow" w:cs="Arial"/>
          <w:sz w:val="24"/>
          <w:szCs w:val="24"/>
        </w:rPr>
        <w:t>so</w:t>
      </w:r>
      <w:proofErr w:type="gramEnd"/>
      <w:r w:rsidR="00611A1B">
        <w:rPr>
          <w:rFonts w:ascii="Arial Narrow" w:hAnsi="Arial Narrow" w:cs="Arial"/>
          <w:sz w:val="24"/>
          <w:szCs w:val="24"/>
        </w:rPr>
        <w:t xml:space="preserve"> </w:t>
      </w:r>
      <w:r w:rsidRPr="00790510">
        <w:rPr>
          <w:rFonts w:ascii="Arial Narrow" w:hAnsi="Arial Narrow" w:cs="Arial"/>
          <w:sz w:val="24"/>
          <w:szCs w:val="24"/>
        </w:rPr>
        <w:t xml:space="preserve">offering pupillages (in accordance with the </w:t>
      </w:r>
      <w:r w:rsidR="00FE7050">
        <w:rPr>
          <w:rFonts w:ascii="Arial Narrow" w:hAnsi="Arial Narrow" w:cs="Arial"/>
          <w:sz w:val="24"/>
          <w:szCs w:val="24"/>
        </w:rPr>
        <w:t>Pupillage Gateway</w:t>
      </w:r>
      <w:r w:rsidR="00FE7050" w:rsidRPr="00790510">
        <w:rPr>
          <w:rFonts w:ascii="Arial Narrow" w:hAnsi="Arial Narrow" w:cs="Arial"/>
          <w:sz w:val="24"/>
          <w:szCs w:val="24"/>
        </w:rPr>
        <w:t xml:space="preserve"> </w:t>
      </w:r>
      <w:r w:rsidRPr="00790510">
        <w:rPr>
          <w:rFonts w:ascii="Arial Narrow" w:hAnsi="Arial Narrow" w:cs="Arial"/>
          <w:sz w:val="24"/>
          <w:szCs w:val="24"/>
        </w:rPr>
        <w:t>rules)</w:t>
      </w:r>
      <w:r w:rsidR="00FE7050">
        <w:rPr>
          <w:rFonts w:ascii="Arial Narrow" w:hAnsi="Arial Narrow" w:cs="Arial"/>
          <w:sz w:val="24"/>
          <w:szCs w:val="24"/>
        </w:rPr>
        <w:t xml:space="preserve">, and </w:t>
      </w:r>
      <w:r w:rsidR="00611A1B">
        <w:rPr>
          <w:rFonts w:ascii="Arial Narrow" w:hAnsi="Arial Narrow" w:cs="Arial"/>
          <w:sz w:val="24"/>
          <w:szCs w:val="24"/>
        </w:rPr>
        <w:t xml:space="preserve">deciding on whether to make </w:t>
      </w:r>
      <w:r w:rsidR="00FE7050">
        <w:rPr>
          <w:rFonts w:ascii="Arial Narrow" w:hAnsi="Arial Narrow" w:cs="Arial"/>
          <w:sz w:val="24"/>
          <w:szCs w:val="24"/>
        </w:rPr>
        <w:t xml:space="preserve">any </w:t>
      </w:r>
      <w:r w:rsidR="003D70EB">
        <w:rPr>
          <w:rFonts w:ascii="Arial Narrow" w:hAnsi="Arial Narrow" w:cs="Arial"/>
          <w:sz w:val="24"/>
          <w:szCs w:val="24"/>
        </w:rPr>
        <w:t>reserve</w:t>
      </w:r>
      <w:r w:rsidR="00FE7050">
        <w:rPr>
          <w:rFonts w:ascii="Arial Narrow" w:hAnsi="Arial Narrow" w:cs="Arial"/>
          <w:sz w:val="24"/>
          <w:szCs w:val="24"/>
        </w:rPr>
        <w:t xml:space="preserve"> offers</w:t>
      </w:r>
      <w:r w:rsidR="00C753B0">
        <w:rPr>
          <w:rFonts w:ascii="Arial Narrow" w:hAnsi="Arial Narrow" w:cs="Arial"/>
          <w:sz w:val="24"/>
          <w:szCs w:val="24"/>
        </w:rPr>
        <w:t>;</w:t>
      </w:r>
    </w:p>
    <w:p w14:paraId="02F3938D" w14:textId="7CE69C3A" w:rsidR="00C26ACC" w:rsidRPr="00790510" w:rsidRDefault="00C26ACC" w:rsidP="00C26ACC">
      <w:pPr>
        <w:pStyle w:val="BodyText"/>
        <w:spacing w:line="240" w:lineRule="auto"/>
        <w:ind w:left="2410" w:hanging="567"/>
        <w:rPr>
          <w:rFonts w:ascii="Arial Narrow" w:hAnsi="Arial Narrow" w:cs="Arial"/>
          <w:sz w:val="24"/>
          <w:szCs w:val="24"/>
        </w:rPr>
      </w:pPr>
      <w:r w:rsidRPr="00790510">
        <w:rPr>
          <w:rFonts w:ascii="Arial Narrow" w:hAnsi="Arial Narrow" w:cs="Arial"/>
          <w:sz w:val="24"/>
          <w:szCs w:val="24"/>
        </w:rPr>
        <w:t>(</w:t>
      </w:r>
      <w:r w:rsidR="00E40FD3">
        <w:rPr>
          <w:rFonts w:ascii="Arial Narrow" w:hAnsi="Arial Narrow" w:cs="Arial"/>
          <w:sz w:val="24"/>
          <w:szCs w:val="24"/>
        </w:rPr>
        <w:t>6</w:t>
      </w:r>
      <w:r w:rsidRPr="00790510">
        <w:rPr>
          <w:rFonts w:ascii="Arial Narrow" w:hAnsi="Arial Narrow" w:cs="Arial"/>
          <w:sz w:val="24"/>
          <w:szCs w:val="24"/>
        </w:rPr>
        <w:t xml:space="preserve">) </w:t>
      </w:r>
      <w:r w:rsidRPr="00790510">
        <w:rPr>
          <w:rFonts w:ascii="Arial Narrow" w:hAnsi="Arial Narrow" w:cs="Arial"/>
          <w:sz w:val="24"/>
          <w:szCs w:val="24"/>
        </w:rPr>
        <w:tab/>
      </w:r>
      <w:r>
        <w:rPr>
          <w:rFonts w:ascii="Arial Narrow" w:hAnsi="Arial Narrow" w:cs="Arial"/>
          <w:sz w:val="24"/>
          <w:szCs w:val="24"/>
        </w:rPr>
        <w:t>u</w:t>
      </w:r>
      <w:r w:rsidRPr="00790510">
        <w:rPr>
          <w:rFonts w:ascii="Arial Narrow" w:hAnsi="Arial Narrow" w:cs="Arial"/>
          <w:sz w:val="24"/>
          <w:szCs w:val="24"/>
        </w:rPr>
        <w:t xml:space="preserve">pon request, providing feedback to any candidate invited </w:t>
      </w:r>
      <w:r w:rsidR="000301A7">
        <w:rPr>
          <w:rFonts w:ascii="Arial Narrow" w:hAnsi="Arial Narrow" w:cs="Arial"/>
          <w:sz w:val="24"/>
          <w:szCs w:val="24"/>
        </w:rPr>
        <w:t>to</w:t>
      </w:r>
      <w:r w:rsidR="000301A7" w:rsidRPr="00790510">
        <w:rPr>
          <w:rFonts w:ascii="Arial Narrow" w:hAnsi="Arial Narrow" w:cs="Arial"/>
          <w:sz w:val="24"/>
          <w:szCs w:val="24"/>
        </w:rPr>
        <w:t xml:space="preserve"> </w:t>
      </w:r>
      <w:r w:rsidRPr="00790510">
        <w:rPr>
          <w:rFonts w:ascii="Arial Narrow" w:hAnsi="Arial Narrow" w:cs="Arial"/>
          <w:sz w:val="24"/>
          <w:szCs w:val="24"/>
        </w:rPr>
        <w:t>interview</w:t>
      </w:r>
      <w:r w:rsidR="000301A7">
        <w:rPr>
          <w:rFonts w:ascii="Arial Narrow" w:hAnsi="Arial Narrow" w:cs="Arial"/>
          <w:sz w:val="24"/>
          <w:szCs w:val="24"/>
        </w:rPr>
        <w:t xml:space="preserve"> but not offered pupillage</w:t>
      </w:r>
      <w:r>
        <w:rPr>
          <w:rFonts w:ascii="Arial Narrow" w:hAnsi="Arial Narrow" w:cs="Arial"/>
          <w:sz w:val="24"/>
          <w:szCs w:val="24"/>
        </w:rPr>
        <w:t>;</w:t>
      </w:r>
    </w:p>
    <w:p w14:paraId="5570339B" w14:textId="36044D50" w:rsidR="00C26ACC" w:rsidRPr="00790510" w:rsidRDefault="00C26ACC" w:rsidP="00C26ACC">
      <w:pPr>
        <w:pStyle w:val="BodyText"/>
        <w:spacing w:line="240" w:lineRule="auto"/>
        <w:ind w:left="2410" w:hanging="567"/>
        <w:rPr>
          <w:rFonts w:ascii="Arial Narrow" w:hAnsi="Arial Narrow" w:cs="Arial"/>
          <w:sz w:val="24"/>
          <w:szCs w:val="24"/>
        </w:rPr>
      </w:pPr>
      <w:r w:rsidRPr="00790510">
        <w:rPr>
          <w:rFonts w:ascii="Arial Narrow" w:hAnsi="Arial Narrow" w:cs="Arial"/>
          <w:sz w:val="24"/>
          <w:szCs w:val="24"/>
        </w:rPr>
        <w:t>(</w:t>
      </w:r>
      <w:r w:rsidR="00E40FD3">
        <w:rPr>
          <w:rFonts w:ascii="Arial Narrow" w:hAnsi="Arial Narrow" w:cs="Arial"/>
          <w:sz w:val="24"/>
          <w:szCs w:val="24"/>
        </w:rPr>
        <w:t>7</w:t>
      </w:r>
      <w:r w:rsidRPr="00790510">
        <w:rPr>
          <w:rFonts w:ascii="Arial Narrow" w:hAnsi="Arial Narrow" w:cs="Arial"/>
          <w:sz w:val="24"/>
          <w:szCs w:val="24"/>
        </w:rPr>
        <w:t>)</w:t>
      </w:r>
      <w:r w:rsidRPr="00790510">
        <w:rPr>
          <w:rFonts w:ascii="Arial Narrow" w:hAnsi="Arial Narrow" w:cs="Arial"/>
          <w:sz w:val="24"/>
          <w:szCs w:val="24"/>
        </w:rPr>
        <w:tab/>
      </w:r>
      <w:r w:rsidR="00611A1B">
        <w:rPr>
          <w:rFonts w:ascii="Arial Narrow" w:hAnsi="Arial Narrow" w:cs="Arial"/>
          <w:sz w:val="24"/>
          <w:szCs w:val="24"/>
        </w:rPr>
        <w:t>drawing up and agreeing with each prospective pupil a Written Pupillage Agreement</w:t>
      </w:r>
      <w:r w:rsidRPr="00790510">
        <w:rPr>
          <w:rFonts w:ascii="Arial Narrow" w:hAnsi="Arial Narrow" w:cs="Arial"/>
          <w:sz w:val="24"/>
          <w:szCs w:val="24"/>
        </w:rPr>
        <w:t>;</w:t>
      </w:r>
    </w:p>
    <w:p w14:paraId="4C78A1AB" w14:textId="5E16D3CC" w:rsidR="00C26ACC" w:rsidRDefault="00C26ACC" w:rsidP="00C26ACC">
      <w:pPr>
        <w:pStyle w:val="BodyText"/>
        <w:spacing w:line="240" w:lineRule="auto"/>
        <w:ind w:left="2410" w:hanging="567"/>
        <w:rPr>
          <w:rFonts w:ascii="Arial Narrow" w:hAnsi="Arial Narrow" w:cs="Arial"/>
          <w:sz w:val="24"/>
          <w:szCs w:val="24"/>
        </w:rPr>
      </w:pPr>
      <w:r w:rsidRPr="00790510">
        <w:rPr>
          <w:rFonts w:ascii="Arial Narrow" w:hAnsi="Arial Narrow" w:cs="Arial"/>
          <w:sz w:val="24"/>
          <w:szCs w:val="24"/>
        </w:rPr>
        <w:t>(</w:t>
      </w:r>
      <w:r w:rsidR="00E40FD3">
        <w:rPr>
          <w:rFonts w:ascii="Arial Narrow" w:hAnsi="Arial Narrow" w:cs="Arial"/>
          <w:sz w:val="24"/>
          <w:szCs w:val="24"/>
        </w:rPr>
        <w:t>8</w:t>
      </w:r>
      <w:r w:rsidRPr="00790510">
        <w:rPr>
          <w:rFonts w:ascii="Arial Narrow" w:hAnsi="Arial Narrow" w:cs="Arial"/>
          <w:sz w:val="24"/>
          <w:szCs w:val="24"/>
        </w:rPr>
        <w:t>)</w:t>
      </w:r>
      <w:r w:rsidRPr="00790510">
        <w:rPr>
          <w:rFonts w:ascii="Arial Narrow" w:hAnsi="Arial Narrow" w:cs="Arial"/>
          <w:sz w:val="24"/>
          <w:szCs w:val="24"/>
        </w:rPr>
        <w:tab/>
      </w:r>
      <w:r w:rsidRPr="009B7ED5">
        <w:rPr>
          <w:rFonts w:ascii="Arial Narrow" w:hAnsi="Arial Narrow" w:cs="Arial"/>
          <w:sz w:val="24"/>
          <w:szCs w:val="24"/>
        </w:rPr>
        <w:t xml:space="preserve">providing pastoral care and support for the pupils </w:t>
      </w:r>
      <w:r w:rsidR="00611A1B">
        <w:rPr>
          <w:rFonts w:ascii="Arial Narrow" w:hAnsi="Arial Narrow" w:cs="Arial"/>
          <w:sz w:val="24"/>
          <w:szCs w:val="24"/>
        </w:rPr>
        <w:t xml:space="preserve">prior to and </w:t>
      </w:r>
      <w:r w:rsidRPr="009B7ED5">
        <w:rPr>
          <w:rFonts w:ascii="Arial Narrow" w:hAnsi="Arial Narrow" w:cs="Arial"/>
          <w:sz w:val="24"/>
          <w:szCs w:val="24"/>
        </w:rPr>
        <w:t>during their pupillage including meeting with them during each period of 3-months to discuss their progress and any issues of concern; and</w:t>
      </w:r>
    </w:p>
    <w:p w14:paraId="4ADEFE3A" w14:textId="2CC81BDE" w:rsidR="00C26ACC" w:rsidRPr="00790510" w:rsidRDefault="00C26ACC" w:rsidP="00C26ACC">
      <w:pPr>
        <w:pStyle w:val="BodyText"/>
        <w:spacing w:line="240" w:lineRule="auto"/>
        <w:ind w:left="2410" w:hanging="567"/>
        <w:rPr>
          <w:rFonts w:ascii="Arial Narrow" w:hAnsi="Arial Narrow" w:cs="Arial"/>
          <w:sz w:val="24"/>
          <w:szCs w:val="24"/>
        </w:rPr>
      </w:pPr>
      <w:r>
        <w:rPr>
          <w:rFonts w:ascii="Arial Narrow" w:hAnsi="Arial Narrow"/>
          <w:sz w:val="24"/>
          <w:szCs w:val="24"/>
        </w:rPr>
        <w:t>(</w:t>
      </w:r>
      <w:r w:rsidR="00E40FD3">
        <w:rPr>
          <w:rFonts w:ascii="Arial Narrow" w:hAnsi="Arial Narrow"/>
          <w:sz w:val="24"/>
          <w:szCs w:val="24"/>
        </w:rPr>
        <w:t>9</w:t>
      </w:r>
      <w:r>
        <w:rPr>
          <w:rFonts w:ascii="Arial Narrow" w:hAnsi="Arial Narrow"/>
          <w:sz w:val="24"/>
          <w:szCs w:val="24"/>
        </w:rPr>
        <w:t>)</w:t>
      </w:r>
      <w:r>
        <w:rPr>
          <w:rFonts w:ascii="Arial Narrow" w:hAnsi="Arial Narrow"/>
          <w:sz w:val="24"/>
          <w:szCs w:val="24"/>
        </w:rPr>
        <w:tab/>
      </w:r>
      <w:r w:rsidR="009B7ED5">
        <w:rPr>
          <w:rFonts w:ascii="Arial Narrow" w:hAnsi="Arial Narrow"/>
          <w:sz w:val="24"/>
          <w:szCs w:val="24"/>
        </w:rPr>
        <w:t>subject to the approval of the Management</w:t>
      </w:r>
      <w:r>
        <w:rPr>
          <w:rFonts w:ascii="Arial Narrow" w:hAnsi="Arial Narrow"/>
          <w:sz w:val="24"/>
          <w:szCs w:val="24"/>
        </w:rPr>
        <w:t xml:space="preserve"> Committee, </w:t>
      </w:r>
      <w:r w:rsidRPr="00524785">
        <w:rPr>
          <w:rFonts w:ascii="Arial Narrow" w:hAnsi="Arial Narrow"/>
          <w:sz w:val="24"/>
          <w:szCs w:val="24"/>
        </w:rPr>
        <w:t>reviewing and, if appropriate, revising th</w:t>
      </w:r>
      <w:r>
        <w:rPr>
          <w:rFonts w:ascii="Arial Narrow" w:hAnsi="Arial Narrow"/>
          <w:sz w:val="24"/>
          <w:szCs w:val="24"/>
        </w:rPr>
        <w:t>is</w:t>
      </w:r>
      <w:r w:rsidRPr="00524785">
        <w:rPr>
          <w:rFonts w:ascii="Arial Narrow" w:hAnsi="Arial Narrow"/>
          <w:sz w:val="24"/>
          <w:szCs w:val="24"/>
        </w:rPr>
        <w:t xml:space="preserve"> </w:t>
      </w:r>
      <w:r>
        <w:rPr>
          <w:rFonts w:ascii="Arial Narrow" w:hAnsi="Arial Narrow"/>
          <w:sz w:val="24"/>
          <w:szCs w:val="24"/>
        </w:rPr>
        <w:t>P</w:t>
      </w:r>
      <w:r w:rsidRPr="00524785">
        <w:rPr>
          <w:rFonts w:ascii="Arial Narrow" w:hAnsi="Arial Narrow"/>
          <w:sz w:val="24"/>
          <w:szCs w:val="24"/>
        </w:rPr>
        <w:t xml:space="preserve">upillage </w:t>
      </w:r>
      <w:r>
        <w:rPr>
          <w:rFonts w:ascii="Arial Narrow" w:hAnsi="Arial Narrow"/>
          <w:sz w:val="24"/>
          <w:szCs w:val="24"/>
        </w:rPr>
        <w:t xml:space="preserve">&amp; Recruitment Policy </w:t>
      </w:r>
      <w:r w:rsidR="00165E73">
        <w:rPr>
          <w:rFonts w:ascii="Arial Narrow" w:hAnsi="Arial Narrow"/>
          <w:sz w:val="24"/>
          <w:szCs w:val="24"/>
        </w:rPr>
        <w:t>d</w:t>
      </w:r>
      <w:r w:rsidRPr="00524785">
        <w:rPr>
          <w:rFonts w:ascii="Arial Narrow" w:hAnsi="Arial Narrow"/>
          <w:sz w:val="24"/>
          <w:szCs w:val="24"/>
        </w:rPr>
        <w:t>ocument</w:t>
      </w:r>
      <w:r w:rsidR="00165E73">
        <w:rPr>
          <w:rFonts w:ascii="Arial Narrow" w:hAnsi="Arial Narrow"/>
          <w:sz w:val="24"/>
          <w:szCs w:val="24"/>
        </w:rPr>
        <w:t xml:space="preserve"> from time to time</w:t>
      </w:r>
      <w:r w:rsidRPr="00524785">
        <w:rPr>
          <w:rFonts w:ascii="Arial Narrow" w:hAnsi="Arial Narrow"/>
          <w:sz w:val="24"/>
          <w:szCs w:val="24"/>
        </w:rPr>
        <w:t>.</w:t>
      </w:r>
    </w:p>
    <w:p w14:paraId="67CBE07E" w14:textId="19E496C8" w:rsidR="00C26ACC" w:rsidRPr="00C34704" w:rsidRDefault="00C26ACC" w:rsidP="00C26ACC">
      <w:pPr>
        <w:pStyle w:val="NormalWeb"/>
        <w:spacing w:before="0" w:beforeAutospacing="0" w:after="0" w:afterAutospacing="0"/>
        <w:ind w:left="1843" w:hanging="763"/>
        <w:jc w:val="both"/>
        <w:rPr>
          <w:rFonts w:ascii="Arial Narrow" w:hAnsi="Arial Narrow"/>
        </w:rPr>
      </w:pPr>
      <w:r>
        <w:rPr>
          <w:rFonts w:ascii="Arial Narrow" w:hAnsi="Arial Narrow"/>
        </w:rPr>
        <w:t>1.3.4</w:t>
      </w:r>
      <w:r>
        <w:rPr>
          <w:rFonts w:ascii="Arial Narrow" w:hAnsi="Arial Narrow"/>
        </w:rPr>
        <w:tab/>
        <w:t xml:space="preserve">Members of the Pupillage Committee will be familiar </w:t>
      </w:r>
      <w:r w:rsidRPr="00C34704">
        <w:rPr>
          <w:rFonts w:ascii="Arial Narrow" w:hAnsi="Arial Narrow"/>
        </w:rPr>
        <w:t xml:space="preserve">with the </w:t>
      </w:r>
      <w:r w:rsidR="00A039D7">
        <w:rPr>
          <w:rFonts w:ascii="Arial Narrow" w:hAnsi="Arial Narrow"/>
        </w:rPr>
        <w:t>equality and diversity requirements contained within the Code of Conduct</w:t>
      </w:r>
      <w:r w:rsidR="0041588D">
        <w:rPr>
          <w:rFonts w:ascii="Arial Narrow" w:hAnsi="Arial Narrow"/>
        </w:rPr>
        <w:t xml:space="preserve"> and 5RB’s Anti-Harassment Policy</w:t>
      </w:r>
      <w:r w:rsidR="00972150">
        <w:rPr>
          <w:rFonts w:ascii="Arial Narrow" w:hAnsi="Arial Narrow"/>
        </w:rPr>
        <w:t xml:space="preserve"> and will have </w:t>
      </w:r>
      <w:r w:rsidR="000301A7">
        <w:rPr>
          <w:rFonts w:ascii="Arial Narrow" w:hAnsi="Arial Narrow"/>
        </w:rPr>
        <w:t xml:space="preserve">undertaken </w:t>
      </w:r>
      <w:r w:rsidR="00972150">
        <w:rPr>
          <w:rFonts w:ascii="Arial Narrow" w:hAnsi="Arial Narrow"/>
        </w:rPr>
        <w:t>training on fair recruitment processes.</w:t>
      </w:r>
    </w:p>
    <w:p w14:paraId="1370316B" w14:textId="77777777" w:rsidR="00C26ACC" w:rsidRDefault="00C26ACC" w:rsidP="00C26ACC">
      <w:pPr>
        <w:pStyle w:val="NormalWeb"/>
        <w:spacing w:before="0" w:beforeAutospacing="0" w:after="0" w:afterAutospacing="0"/>
        <w:ind w:left="1843" w:hanging="763"/>
        <w:jc w:val="both"/>
        <w:rPr>
          <w:rFonts w:ascii="Arial Narrow" w:hAnsi="Arial Narrow"/>
        </w:rPr>
      </w:pPr>
    </w:p>
    <w:p w14:paraId="5224A213" w14:textId="655F530E" w:rsidR="00C26ACC" w:rsidRPr="00790510" w:rsidRDefault="00C26ACC" w:rsidP="00C26ACC">
      <w:pPr>
        <w:pStyle w:val="NormalWeb"/>
        <w:spacing w:before="0" w:beforeAutospacing="0" w:after="0" w:afterAutospacing="0"/>
        <w:ind w:left="1843" w:hanging="763"/>
        <w:jc w:val="both"/>
        <w:rPr>
          <w:rFonts w:ascii="Arial Narrow" w:hAnsi="Arial Narrow" w:cs="Arial"/>
        </w:rPr>
      </w:pPr>
      <w:r>
        <w:rPr>
          <w:rFonts w:ascii="Arial Narrow" w:hAnsi="Arial Narrow"/>
        </w:rPr>
        <w:t>1.3.5</w:t>
      </w:r>
      <w:r>
        <w:rPr>
          <w:rFonts w:ascii="Arial Narrow" w:hAnsi="Arial Narrow"/>
        </w:rPr>
        <w:tab/>
      </w:r>
      <w:r w:rsidR="00972150">
        <w:rPr>
          <w:rFonts w:ascii="Arial Narrow" w:hAnsi="Arial Narrow"/>
        </w:rPr>
        <w:t>Consistent</w:t>
      </w:r>
      <w:r w:rsidR="00CD3165">
        <w:rPr>
          <w:rFonts w:ascii="Arial Narrow" w:hAnsi="Arial Narrow"/>
        </w:rPr>
        <w:t>ly</w:t>
      </w:r>
      <w:r w:rsidR="00972150">
        <w:rPr>
          <w:rFonts w:ascii="Arial Narrow" w:hAnsi="Arial Narrow"/>
        </w:rPr>
        <w:t xml:space="preserve"> with the</w:t>
      </w:r>
      <w:r w:rsidR="006B7F4F">
        <w:rPr>
          <w:rFonts w:ascii="Arial Narrow" w:hAnsi="Arial Narrow"/>
        </w:rPr>
        <w:t>ir</w:t>
      </w:r>
      <w:r w:rsidR="00972150">
        <w:rPr>
          <w:rFonts w:ascii="Arial Narrow" w:hAnsi="Arial Narrow"/>
        </w:rPr>
        <w:t xml:space="preserve"> pastoral rol</w:t>
      </w:r>
      <w:r w:rsidR="006B7F4F">
        <w:rPr>
          <w:rFonts w:ascii="Arial Narrow" w:hAnsi="Arial Narrow"/>
        </w:rPr>
        <w:t xml:space="preserve">e </w:t>
      </w:r>
      <w:r w:rsidR="00972150">
        <w:rPr>
          <w:rFonts w:ascii="Arial Narrow" w:hAnsi="Arial Narrow"/>
        </w:rPr>
        <w:t xml:space="preserve">in relation to pupils, </w:t>
      </w:r>
      <w:r w:rsidR="00022CEE">
        <w:rPr>
          <w:rFonts w:ascii="Arial Narrow" w:hAnsi="Arial Narrow"/>
        </w:rPr>
        <w:t>th</w:t>
      </w:r>
      <w:r w:rsidR="006B7F4F">
        <w:rPr>
          <w:rFonts w:ascii="Arial Narrow" w:hAnsi="Arial Narrow"/>
        </w:rPr>
        <w:t>e Head of the Pupillage Committee</w:t>
      </w:r>
      <w:r w:rsidR="00972150">
        <w:rPr>
          <w:rFonts w:ascii="Arial Narrow" w:hAnsi="Arial Narrow"/>
        </w:rPr>
        <w:t xml:space="preserve"> </w:t>
      </w:r>
      <w:r w:rsidR="00170F82">
        <w:rPr>
          <w:rFonts w:ascii="Arial Narrow" w:hAnsi="Arial Narrow"/>
        </w:rPr>
        <w:t>may not</w:t>
      </w:r>
      <w:r w:rsidR="00972150">
        <w:rPr>
          <w:rFonts w:ascii="Arial Narrow" w:hAnsi="Arial Narrow"/>
        </w:rPr>
        <w:t xml:space="preserve"> be a pupil supervisor </w:t>
      </w:r>
      <w:r w:rsidR="00170F82">
        <w:rPr>
          <w:rFonts w:ascii="Arial Narrow" w:hAnsi="Arial Narrow"/>
        </w:rPr>
        <w:t xml:space="preserve">of any pupil recruited by a Pupillage Committee of which </w:t>
      </w:r>
      <w:r w:rsidR="00022CEE">
        <w:rPr>
          <w:rFonts w:ascii="Arial Narrow" w:hAnsi="Arial Narrow"/>
        </w:rPr>
        <w:t>they were</w:t>
      </w:r>
      <w:r w:rsidR="00170F82">
        <w:rPr>
          <w:rFonts w:ascii="Arial Narrow" w:hAnsi="Arial Narrow"/>
        </w:rPr>
        <w:t xml:space="preserve"> the Head</w:t>
      </w:r>
      <w:r w:rsidR="00972150">
        <w:rPr>
          <w:rFonts w:ascii="Arial Narrow" w:hAnsi="Arial Narrow"/>
        </w:rPr>
        <w:t>.</w:t>
      </w:r>
      <w:r w:rsidR="00170F82">
        <w:rPr>
          <w:rFonts w:ascii="Arial Narrow" w:hAnsi="Arial Narrow"/>
        </w:rPr>
        <w:t xml:space="preserve"> Furthermore, </w:t>
      </w:r>
      <w:r w:rsidR="00CD3165">
        <w:rPr>
          <w:rFonts w:ascii="Arial Narrow" w:hAnsi="Arial Narrow"/>
        </w:rPr>
        <w:t xml:space="preserve">to avoid any possible appearance of bias, </w:t>
      </w:r>
      <w:r w:rsidR="00170F82">
        <w:rPr>
          <w:rFonts w:ascii="Arial Narrow" w:hAnsi="Arial Narrow"/>
        </w:rPr>
        <w:t xml:space="preserve">no member of the Recruitment Committee may be a pupil supervisor of any pupil in respect of whom </w:t>
      </w:r>
      <w:r w:rsidR="00CD3165">
        <w:rPr>
          <w:rFonts w:ascii="Arial Narrow" w:hAnsi="Arial Narrow"/>
        </w:rPr>
        <w:t>a</w:t>
      </w:r>
      <w:r w:rsidR="00170F82">
        <w:rPr>
          <w:rFonts w:ascii="Arial Narrow" w:hAnsi="Arial Narrow"/>
        </w:rPr>
        <w:t xml:space="preserve"> Recruitment Committee </w:t>
      </w:r>
      <w:r w:rsidR="00DD730B">
        <w:rPr>
          <w:rFonts w:ascii="Arial Narrow" w:hAnsi="Arial Narrow"/>
        </w:rPr>
        <w:t xml:space="preserve">member </w:t>
      </w:r>
      <w:r w:rsidR="00170F82">
        <w:rPr>
          <w:rFonts w:ascii="Arial Narrow" w:hAnsi="Arial Narrow"/>
        </w:rPr>
        <w:t>has training responsibilities</w:t>
      </w:r>
      <w:r w:rsidR="00CD3165">
        <w:rPr>
          <w:rFonts w:ascii="Arial Narrow" w:hAnsi="Arial Narrow"/>
        </w:rPr>
        <w:t xml:space="preserve"> (see 3.1.3 below) or will make a tenancy recruitment </w:t>
      </w:r>
      <w:r w:rsidR="00DD730B">
        <w:rPr>
          <w:rFonts w:ascii="Arial Narrow" w:hAnsi="Arial Narrow"/>
        </w:rPr>
        <w:t>recommendation</w:t>
      </w:r>
      <w:r w:rsidR="00CD3165">
        <w:rPr>
          <w:rFonts w:ascii="Arial Narrow" w:hAnsi="Arial Narrow"/>
        </w:rPr>
        <w:t>.</w:t>
      </w:r>
    </w:p>
    <w:p w14:paraId="626A8253" w14:textId="77777777" w:rsidR="00C26ACC" w:rsidRDefault="00C26ACC">
      <w:pPr>
        <w:pStyle w:val="BodyText2"/>
        <w:rPr>
          <w:rFonts w:ascii="Arial" w:hAnsi="Arial" w:cs="Arial"/>
        </w:rPr>
      </w:pPr>
    </w:p>
    <w:p w14:paraId="2B1698AC" w14:textId="77777777" w:rsidR="00C26ACC" w:rsidRDefault="00C26ACC">
      <w:pPr>
        <w:pStyle w:val="SectionHeading"/>
        <w:rPr>
          <w:rFonts w:ascii="Arial" w:hAnsi="Arial" w:cs="Arial"/>
          <w:b/>
          <w:bCs/>
          <w:sz w:val="28"/>
        </w:rPr>
      </w:pPr>
      <w:bookmarkStart w:id="6" w:name="_Toc89162089"/>
      <w:r>
        <w:rPr>
          <w:rFonts w:ascii="Arial" w:hAnsi="Arial" w:cs="Arial"/>
          <w:b/>
          <w:bCs/>
          <w:sz w:val="28"/>
        </w:rPr>
        <w:t>1.4 Applications</w:t>
      </w:r>
      <w:bookmarkEnd w:id="6"/>
    </w:p>
    <w:p w14:paraId="1CEBD541" w14:textId="6AAC2633" w:rsidR="0090388A" w:rsidRDefault="00C26ACC" w:rsidP="0090388A">
      <w:pPr>
        <w:pStyle w:val="NormalWeb"/>
        <w:spacing w:before="0" w:after="0"/>
        <w:ind w:left="1843" w:hanging="763"/>
        <w:jc w:val="both"/>
        <w:rPr>
          <w:rFonts w:ascii="Arial Narrow" w:hAnsi="Arial Narrow" w:cs="Arial"/>
        </w:rPr>
      </w:pPr>
      <w:r>
        <w:rPr>
          <w:rFonts w:ascii="Arial Narrow" w:hAnsi="Arial Narrow" w:cs="Arial"/>
        </w:rPr>
        <w:t xml:space="preserve">1.4.1 </w:t>
      </w:r>
      <w:r>
        <w:rPr>
          <w:rFonts w:ascii="Arial Narrow" w:hAnsi="Arial Narrow" w:cs="Arial"/>
        </w:rPr>
        <w:tab/>
        <w:t xml:space="preserve">5RB is a member of </w:t>
      </w:r>
      <w:r w:rsidR="00323FE3">
        <w:rPr>
          <w:rFonts w:ascii="Arial Narrow" w:hAnsi="Arial Narrow" w:cs="Arial"/>
        </w:rPr>
        <w:t>the Pupillage Gateway</w:t>
      </w:r>
      <w:r>
        <w:rPr>
          <w:rFonts w:ascii="Arial Narrow" w:hAnsi="Arial Narrow" w:cs="Arial"/>
        </w:rPr>
        <w:t xml:space="preserve">. All applications to 5RB for 12-month pupillages must be made via </w:t>
      </w:r>
      <w:r w:rsidR="00323FE3">
        <w:rPr>
          <w:rFonts w:ascii="Arial Narrow" w:hAnsi="Arial Narrow" w:cs="Arial"/>
        </w:rPr>
        <w:t>the Pupillage Gateway</w:t>
      </w:r>
      <w:r>
        <w:rPr>
          <w:rFonts w:ascii="Arial Narrow" w:hAnsi="Arial Narrow" w:cs="Arial"/>
        </w:rPr>
        <w:t xml:space="preserve">. Applicants are advised to consult the </w:t>
      </w:r>
      <w:r w:rsidR="00323FE3">
        <w:rPr>
          <w:rFonts w:ascii="Arial Narrow" w:hAnsi="Arial Narrow" w:cs="Arial"/>
        </w:rPr>
        <w:t xml:space="preserve">Pupillage Gateway </w:t>
      </w:r>
      <w:r>
        <w:rPr>
          <w:rFonts w:ascii="Arial Narrow" w:hAnsi="Arial Narrow" w:cs="Arial"/>
        </w:rPr>
        <w:t>website for full details of the scheme and the pupillage</w:t>
      </w:r>
      <w:r w:rsidR="00323FE3">
        <w:rPr>
          <w:rFonts w:ascii="Arial Narrow" w:hAnsi="Arial Narrow" w:cs="Arial"/>
        </w:rPr>
        <w:t>(</w:t>
      </w:r>
      <w:r>
        <w:rPr>
          <w:rFonts w:ascii="Arial Narrow" w:hAnsi="Arial Narrow" w:cs="Arial"/>
        </w:rPr>
        <w:t>s</w:t>
      </w:r>
      <w:r w:rsidR="00323FE3">
        <w:rPr>
          <w:rFonts w:ascii="Arial Narrow" w:hAnsi="Arial Narrow" w:cs="Arial"/>
        </w:rPr>
        <w:t>)</w:t>
      </w:r>
      <w:r>
        <w:rPr>
          <w:rFonts w:ascii="Arial Narrow" w:hAnsi="Arial Narrow" w:cs="Arial"/>
        </w:rPr>
        <w:t xml:space="preserve"> on offer</w:t>
      </w:r>
      <w:r w:rsidR="00323FE3">
        <w:rPr>
          <w:rFonts w:ascii="Arial Narrow" w:hAnsi="Arial Narrow" w:cs="Arial"/>
        </w:rPr>
        <w:t xml:space="preserve"> from year to year</w:t>
      </w:r>
      <w:r>
        <w:rPr>
          <w:rFonts w:ascii="Arial Narrow" w:hAnsi="Arial Narrow" w:cs="Arial"/>
        </w:rPr>
        <w:t xml:space="preserve">. </w:t>
      </w:r>
      <w:r w:rsidR="00972150">
        <w:rPr>
          <w:rFonts w:ascii="Arial Narrow" w:hAnsi="Arial Narrow" w:cs="Arial"/>
        </w:rPr>
        <w:t xml:space="preserve">It is the responsibility of any applicant to ensure that </w:t>
      </w:r>
      <w:r w:rsidR="00007A9D">
        <w:rPr>
          <w:rFonts w:ascii="Arial Narrow" w:hAnsi="Arial Narrow" w:cs="Arial"/>
        </w:rPr>
        <w:t>their</w:t>
      </w:r>
      <w:r w:rsidR="00972150">
        <w:rPr>
          <w:rFonts w:ascii="Arial Narrow" w:hAnsi="Arial Narrow" w:cs="Arial"/>
        </w:rPr>
        <w:t xml:space="preserve"> application complies with all relevant rules and deadlines.</w:t>
      </w:r>
    </w:p>
    <w:p w14:paraId="50F974E8" w14:textId="77777777" w:rsidR="00C26ACC" w:rsidRDefault="00C26ACC" w:rsidP="004A5108">
      <w:pPr>
        <w:pStyle w:val="NormalWeb"/>
        <w:spacing w:before="0" w:after="0"/>
        <w:ind w:left="1843" w:hanging="763"/>
        <w:jc w:val="both"/>
        <w:rPr>
          <w:rFonts w:ascii="Arial Narrow" w:hAnsi="Arial Narrow" w:cs="Arial"/>
          <w:b/>
        </w:rPr>
      </w:pPr>
    </w:p>
    <w:p w14:paraId="0D06D156" w14:textId="4FC0F422" w:rsidR="00C26ACC" w:rsidRDefault="00C26ACC" w:rsidP="004863AA">
      <w:pPr>
        <w:pStyle w:val="NormalWeb"/>
        <w:spacing w:before="0" w:after="0"/>
        <w:ind w:left="1843" w:hanging="763"/>
        <w:jc w:val="both"/>
        <w:rPr>
          <w:rFonts w:ascii="Arial Narrow" w:hAnsi="Arial Narrow" w:cs="Arial"/>
        </w:rPr>
      </w:pPr>
      <w:r>
        <w:rPr>
          <w:rFonts w:ascii="Arial Narrow" w:hAnsi="Arial Narrow" w:cs="Arial"/>
        </w:rPr>
        <w:t>1.4.</w:t>
      </w:r>
      <w:r w:rsidR="000301A7">
        <w:rPr>
          <w:rFonts w:ascii="Arial Narrow" w:hAnsi="Arial Narrow" w:cs="Arial"/>
        </w:rPr>
        <w:t>2</w:t>
      </w:r>
      <w:r>
        <w:rPr>
          <w:rFonts w:ascii="Arial Narrow" w:hAnsi="Arial Narrow" w:cs="Arial"/>
        </w:rPr>
        <w:tab/>
      </w:r>
      <w:r w:rsidR="004863AA">
        <w:rPr>
          <w:rFonts w:ascii="Arial Narrow" w:hAnsi="Arial Narrow" w:cs="Arial"/>
        </w:rPr>
        <w:t>5RB</w:t>
      </w:r>
      <w:r>
        <w:rPr>
          <w:rFonts w:ascii="Arial Narrow" w:hAnsi="Arial Narrow" w:cs="Arial"/>
        </w:rPr>
        <w:t xml:space="preserve"> </w:t>
      </w:r>
      <w:r w:rsidR="000301A7">
        <w:rPr>
          <w:rFonts w:ascii="Arial Narrow" w:hAnsi="Arial Narrow" w:cs="Arial"/>
        </w:rPr>
        <w:t xml:space="preserve">does not generally accept </w:t>
      </w:r>
      <w:r>
        <w:rPr>
          <w:rFonts w:ascii="Arial Narrow" w:hAnsi="Arial Narrow" w:cs="Arial"/>
        </w:rPr>
        <w:t>applications for deferred places</w:t>
      </w:r>
      <w:r w:rsidR="004863AA">
        <w:rPr>
          <w:rFonts w:ascii="Arial Narrow" w:hAnsi="Arial Narrow" w:cs="Arial"/>
        </w:rPr>
        <w:t>, as it</w:t>
      </w:r>
      <w:r>
        <w:rPr>
          <w:rFonts w:ascii="Arial Narrow" w:hAnsi="Arial Narrow" w:cs="Arial"/>
        </w:rPr>
        <w:t xml:space="preserve"> is difficult for </w:t>
      </w:r>
      <w:r w:rsidR="004863AA">
        <w:rPr>
          <w:rFonts w:ascii="Arial Narrow" w:hAnsi="Arial Narrow" w:cs="Arial"/>
        </w:rPr>
        <w:t>us</w:t>
      </w:r>
      <w:r>
        <w:rPr>
          <w:rFonts w:ascii="Arial Narrow" w:hAnsi="Arial Narrow" w:cs="Arial"/>
        </w:rPr>
        <w:t xml:space="preserve"> to make decisions about recruitment so far in advance, particularly when the decision to recruit or not to recruit an applicant for a deferred place necessarily has to be made before we have seen the full range of potential applicants for the relevant places</w:t>
      </w:r>
      <w:r w:rsidR="00230B21">
        <w:rPr>
          <w:rFonts w:ascii="Arial Narrow" w:hAnsi="Arial Narrow" w:cs="Arial"/>
        </w:rPr>
        <w:t xml:space="preserve"> in that year</w:t>
      </w:r>
      <w:r>
        <w:rPr>
          <w:rFonts w:ascii="Arial Narrow" w:hAnsi="Arial Narrow" w:cs="Arial"/>
        </w:rPr>
        <w:t>. We encourage applicants who think that there are special reasons why they need to make a deferred application to contact 5RB before submitting their application.</w:t>
      </w:r>
    </w:p>
    <w:p w14:paraId="599976AE" w14:textId="77777777" w:rsidR="00C26ACC" w:rsidRDefault="00C26ACC" w:rsidP="00C26ACC">
      <w:pPr>
        <w:pStyle w:val="NormalWeb"/>
        <w:spacing w:before="0" w:after="0"/>
        <w:jc w:val="both"/>
        <w:rPr>
          <w:rFonts w:ascii="Arial Narrow" w:hAnsi="Arial Narrow" w:cs="Arial"/>
        </w:rPr>
      </w:pPr>
    </w:p>
    <w:p w14:paraId="6F6AD204" w14:textId="77777777" w:rsidR="00C26ACC" w:rsidRDefault="00C26ACC">
      <w:pPr>
        <w:pStyle w:val="SectionHeading"/>
        <w:rPr>
          <w:rFonts w:ascii="Arial" w:hAnsi="Arial" w:cs="Arial"/>
          <w:b/>
          <w:bCs/>
          <w:sz w:val="28"/>
        </w:rPr>
      </w:pPr>
      <w:bookmarkStart w:id="7" w:name="_Toc89162090"/>
      <w:r>
        <w:rPr>
          <w:rFonts w:ascii="Arial" w:hAnsi="Arial" w:cs="Arial"/>
          <w:b/>
          <w:bCs/>
          <w:sz w:val="28"/>
        </w:rPr>
        <w:t>1.5 The Recruitment of Pupils</w:t>
      </w:r>
      <w:bookmarkEnd w:id="7"/>
      <w:r>
        <w:rPr>
          <w:rFonts w:ascii="Arial" w:hAnsi="Arial" w:cs="Arial"/>
          <w:b/>
          <w:bCs/>
          <w:sz w:val="28"/>
        </w:rPr>
        <w:t xml:space="preserve"> </w:t>
      </w:r>
    </w:p>
    <w:p w14:paraId="7007D75D" w14:textId="77777777" w:rsidR="00C26ACC" w:rsidRPr="00232C97" w:rsidRDefault="00C26ACC" w:rsidP="00C26ACC">
      <w:pPr>
        <w:pStyle w:val="NormalWeb"/>
        <w:spacing w:before="0" w:after="0"/>
        <w:ind w:left="1843" w:hanging="709"/>
        <w:jc w:val="both"/>
        <w:rPr>
          <w:rFonts w:ascii="Arial Narrow" w:hAnsi="Arial Narrow" w:cs="Arial"/>
        </w:rPr>
      </w:pPr>
      <w:r>
        <w:rPr>
          <w:rFonts w:ascii="Arial Narrow" w:hAnsi="Arial Narrow" w:cs="Arial"/>
        </w:rPr>
        <w:t>1.5.1</w:t>
      </w:r>
      <w:r>
        <w:rPr>
          <w:rFonts w:ascii="Arial Narrow" w:hAnsi="Arial Narrow" w:cs="Arial"/>
        </w:rPr>
        <w:tab/>
        <w:t>5RB</w:t>
      </w:r>
      <w:r w:rsidRPr="009E3575">
        <w:rPr>
          <w:rFonts w:ascii="Arial Narrow" w:hAnsi="Arial Narrow" w:cs="Arial"/>
        </w:rPr>
        <w:t xml:space="preserve"> seeks to ensure that the selection procedure for </w:t>
      </w:r>
      <w:r>
        <w:rPr>
          <w:rFonts w:ascii="Arial Narrow" w:hAnsi="Arial Narrow" w:cs="Arial"/>
        </w:rPr>
        <w:t>pupils</w:t>
      </w:r>
      <w:r w:rsidRPr="009E3575">
        <w:rPr>
          <w:rFonts w:ascii="Arial Narrow" w:hAnsi="Arial Narrow" w:cs="Arial"/>
        </w:rPr>
        <w:t xml:space="preserve"> works in as fair, transparent, informed and objective a way as possible. </w:t>
      </w:r>
      <w:r>
        <w:rPr>
          <w:rFonts w:ascii="Arial Narrow" w:hAnsi="Arial Narrow" w:cs="Arial"/>
        </w:rPr>
        <w:t>5RB recruits its pupils</w:t>
      </w:r>
      <w:r w:rsidRPr="00232C97">
        <w:rPr>
          <w:rFonts w:ascii="Arial Narrow" w:hAnsi="Arial Narrow" w:cs="Arial"/>
        </w:rPr>
        <w:t xml:space="preserve"> through fair and open competition </w:t>
      </w:r>
      <w:proofErr w:type="gramStart"/>
      <w:r w:rsidRPr="00232C97">
        <w:rPr>
          <w:rFonts w:ascii="Arial Narrow" w:hAnsi="Arial Narrow" w:cs="Arial"/>
        </w:rPr>
        <w:t>on the basis of</w:t>
      </w:r>
      <w:proofErr w:type="gramEnd"/>
      <w:r w:rsidRPr="00232C97">
        <w:rPr>
          <w:rFonts w:ascii="Arial Narrow" w:hAnsi="Arial Narrow" w:cs="Arial"/>
        </w:rPr>
        <w:t xml:space="preserve"> merit.</w:t>
      </w:r>
    </w:p>
    <w:p w14:paraId="77DE0AFC" w14:textId="77777777" w:rsidR="00C26ACC" w:rsidRDefault="00C26ACC" w:rsidP="00C26ACC">
      <w:pPr>
        <w:pStyle w:val="NormalWeb"/>
        <w:spacing w:before="0" w:after="0"/>
        <w:ind w:left="1843" w:hanging="709"/>
        <w:jc w:val="both"/>
        <w:rPr>
          <w:rFonts w:ascii="Arial Narrow" w:hAnsi="Arial Narrow" w:cs="Arial"/>
        </w:rPr>
      </w:pPr>
    </w:p>
    <w:p w14:paraId="1C585DA9" w14:textId="13799FF7" w:rsidR="00C26ACC" w:rsidRDefault="00C26ACC" w:rsidP="00C26ACC">
      <w:pPr>
        <w:pStyle w:val="NormalWeb"/>
        <w:spacing w:before="0" w:after="0"/>
        <w:ind w:left="1843" w:hanging="709"/>
        <w:jc w:val="both"/>
        <w:rPr>
          <w:rFonts w:ascii="Arial Narrow" w:hAnsi="Arial Narrow" w:cs="Arial"/>
        </w:rPr>
      </w:pPr>
      <w:r>
        <w:rPr>
          <w:rFonts w:ascii="Arial Narrow" w:hAnsi="Arial Narrow" w:cs="Arial"/>
        </w:rPr>
        <w:t>1.5.2</w:t>
      </w:r>
      <w:r>
        <w:rPr>
          <w:rFonts w:ascii="Arial Narrow" w:hAnsi="Arial Narrow" w:cs="Arial"/>
        </w:rPr>
        <w:tab/>
      </w:r>
      <w:r w:rsidR="00B50D79">
        <w:rPr>
          <w:rFonts w:ascii="Arial Narrow" w:hAnsi="Arial Narrow" w:cs="Arial"/>
        </w:rPr>
        <w:t xml:space="preserve">Stage 1 of the recruitment process is via the Pupillage Gateway application form. </w:t>
      </w:r>
      <w:r w:rsidR="006E7070">
        <w:rPr>
          <w:rFonts w:ascii="Arial Narrow" w:hAnsi="Arial Narrow" w:cs="Arial"/>
        </w:rPr>
        <w:t>This application form will contain</w:t>
      </w:r>
      <w:r w:rsidR="009101E8">
        <w:rPr>
          <w:rFonts w:ascii="Arial Narrow" w:hAnsi="Arial Narrow" w:cs="Arial"/>
        </w:rPr>
        <w:t xml:space="preserve"> one or two questions that are specific to 5RB to which we expect applicants to give careful thought before answering.</w:t>
      </w:r>
      <w:r w:rsidR="001563FC">
        <w:rPr>
          <w:rFonts w:ascii="Arial Narrow" w:hAnsi="Arial Narrow" w:cs="Arial"/>
        </w:rPr>
        <w:t xml:space="preserve"> </w:t>
      </w:r>
      <w:r w:rsidR="001563FC" w:rsidRPr="00DC2B79">
        <w:rPr>
          <w:rFonts w:ascii="Arial Narrow" w:hAnsi="Arial Narrow" w:cs="Arial"/>
        </w:rPr>
        <w:t>5RB will also ask for a breakdown of applicant’s final university examination results.</w:t>
      </w:r>
      <w:r w:rsidR="009101E8">
        <w:rPr>
          <w:rFonts w:ascii="Arial Narrow" w:hAnsi="Arial Narrow" w:cs="Arial"/>
        </w:rPr>
        <w:t xml:space="preserve"> </w:t>
      </w:r>
      <w:r w:rsidR="004863AA">
        <w:rPr>
          <w:rFonts w:ascii="Arial Narrow" w:hAnsi="Arial Narrow" w:cs="Arial"/>
        </w:rPr>
        <w:t>A</w:t>
      </w:r>
      <w:r>
        <w:rPr>
          <w:rFonts w:ascii="Arial Narrow" w:hAnsi="Arial Narrow" w:cs="Arial"/>
        </w:rPr>
        <w:t xml:space="preserve">pplications received through </w:t>
      </w:r>
      <w:r w:rsidR="00643B93">
        <w:rPr>
          <w:rFonts w:ascii="Arial Narrow" w:hAnsi="Arial Narrow" w:cs="Arial"/>
        </w:rPr>
        <w:t xml:space="preserve">the Pupillage Gateway </w:t>
      </w:r>
      <w:r>
        <w:rPr>
          <w:rFonts w:ascii="Arial Narrow" w:hAnsi="Arial Narrow" w:cs="Arial"/>
        </w:rPr>
        <w:t>are</w:t>
      </w:r>
      <w:r w:rsidR="00CE51F0">
        <w:rPr>
          <w:rFonts w:ascii="Arial Narrow" w:hAnsi="Arial Narrow" w:cs="Arial"/>
        </w:rPr>
        <w:t xml:space="preserve"> </w:t>
      </w:r>
      <w:r>
        <w:rPr>
          <w:rFonts w:ascii="Arial Narrow" w:hAnsi="Arial Narrow" w:cs="Arial"/>
        </w:rPr>
        <w:t>reviewed</w:t>
      </w:r>
      <w:r w:rsidR="001171F5">
        <w:rPr>
          <w:rFonts w:ascii="Arial Narrow" w:hAnsi="Arial Narrow" w:cs="Arial"/>
        </w:rPr>
        <w:t xml:space="preserve"> by members of the Pupillage Committee</w:t>
      </w:r>
      <w:r w:rsidR="00643B93">
        <w:rPr>
          <w:rFonts w:ascii="Arial Narrow" w:hAnsi="Arial Narrow" w:cs="Arial"/>
        </w:rPr>
        <w:t>,</w:t>
      </w:r>
      <w:r w:rsidR="00CA5F4A">
        <w:rPr>
          <w:rFonts w:ascii="Arial Narrow" w:hAnsi="Arial Narrow" w:cs="Arial"/>
        </w:rPr>
        <w:t xml:space="preserve"> </w:t>
      </w:r>
      <w:r w:rsidR="00A43F48">
        <w:rPr>
          <w:rFonts w:ascii="Arial Narrow" w:hAnsi="Arial Narrow" w:cs="Arial"/>
        </w:rPr>
        <w:t xml:space="preserve">with information about applicants’ names, genders, schools and universities redacted </w:t>
      </w:r>
      <w:r w:rsidR="006B7F4F">
        <w:rPr>
          <w:rFonts w:ascii="Arial Narrow" w:hAnsi="Arial Narrow" w:cs="Arial"/>
        </w:rPr>
        <w:t xml:space="preserve">(so far as practicable) by the operator of the Pupillage Gateway </w:t>
      </w:r>
      <w:r w:rsidR="00A43F48">
        <w:rPr>
          <w:rFonts w:ascii="Arial Narrow" w:hAnsi="Arial Narrow" w:cs="Arial"/>
        </w:rPr>
        <w:t xml:space="preserve">prior to review </w:t>
      </w:r>
      <w:r w:rsidR="006B7F4F">
        <w:rPr>
          <w:rFonts w:ascii="Arial Narrow" w:hAnsi="Arial Narrow" w:cs="Arial"/>
        </w:rPr>
        <w:t xml:space="preserve">by </w:t>
      </w:r>
      <w:r w:rsidR="00DD730B">
        <w:rPr>
          <w:rFonts w:ascii="Arial Narrow" w:hAnsi="Arial Narrow" w:cs="Arial"/>
        </w:rPr>
        <w:t xml:space="preserve">at least two </w:t>
      </w:r>
      <w:r w:rsidR="006B7F4F">
        <w:rPr>
          <w:rFonts w:ascii="Arial Narrow" w:hAnsi="Arial Narrow" w:cs="Arial"/>
        </w:rPr>
        <w:t>members of the Pupillage Committee</w:t>
      </w:r>
      <w:r w:rsidR="00A43F48">
        <w:rPr>
          <w:rFonts w:ascii="Arial Narrow" w:hAnsi="Arial Narrow" w:cs="Arial"/>
        </w:rPr>
        <w:t xml:space="preserve">, and </w:t>
      </w:r>
      <w:r w:rsidR="00CA5F4A">
        <w:rPr>
          <w:rFonts w:ascii="Arial Narrow" w:hAnsi="Arial Narrow" w:cs="Arial"/>
        </w:rPr>
        <w:t>without reference to the equality monitoring form</w:t>
      </w:r>
      <w:r>
        <w:rPr>
          <w:rFonts w:ascii="Arial Narrow" w:hAnsi="Arial Narrow" w:cs="Arial"/>
        </w:rPr>
        <w:t xml:space="preserve">. They will be assessed in accordance with relevant pre-determined </w:t>
      </w:r>
      <w:r w:rsidRPr="00232C97">
        <w:rPr>
          <w:rFonts w:ascii="Arial Narrow" w:hAnsi="Arial Narrow" w:cs="Arial"/>
        </w:rPr>
        <w:t xml:space="preserve">selection criteria </w:t>
      </w:r>
      <w:r>
        <w:rPr>
          <w:rFonts w:ascii="Arial Narrow" w:hAnsi="Arial Narrow" w:cs="Arial"/>
        </w:rPr>
        <w:t>(</w:t>
      </w:r>
      <w:r w:rsidR="00CE51F0">
        <w:rPr>
          <w:rFonts w:ascii="Arial Narrow" w:hAnsi="Arial Narrow" w:cs="Arial"/>
        </w:rPr>
        <w:t xml:space="preserve">“the Selection Criteria”, </w:t>
      </w:r>
      <w:r>
        <w:rPr>
          <w:rFonts w:ascii="Arial Narrow" w:hAnsi="Arial Narrow" w:cs="Arial"/>
        </w:rPr>
        <w:t>se</w:t>
      </w:r>
      <w:r w:rsidR="00CE51F0">
        <w:rPr>
          <w:rFonts w:ascii="Arial Narrow" w:hAnsi="Arial Narrow" w:cs="Arial"/>
        </w:rPr>
        <w:t>e</w:t>
      </w:r>
      <w:r>
        <w:rPr>
          <w:rFonts w:ascii="Arial Narrow" w:hAnsi="Arial Narrow" w:cs="Arial"/>
        </w:rPr>
        <w:t xml:space="preserve"> </w:t>
      </w:r>
      <w:r w:rsidR="00C3071A">
        <w:rPr>
          <w:rFonts w:ascii="Arial Narrow" w:hAnsi="Arial Narrow" w:cs="Arial"/>
        </w:rPr>
        <w:t xml:space="preserve">1.6 </w:t>
      </w:r>
      <w:r w:rsidR="008D5E95">
        <w:rPr>
          <w:rFonts w:ascii="Arial Narrow" w:hAnsi="Arial Narrow" w:cs="Arial"/>
        </w:rPr>
        <w:t>below</w:t>
      </w:r>
      <w:r>
        <w:rPr>
          <w:rFonts w:ascii="Arial Narrow" w:hAnsi="Arial Narrow" w:cs="Arial"/>
        </w:rPr>
        <w:t>)</w:t>
      </w:r>
      <w:r w:rsidR="00230B21">
        <w:rPr>
          <w:rFonts w:ascii="Arial Narrow" w:hAnsi="Arial Narrow" w:cs="Arial"/>
        </w:rPr>
        <w:t xml:space="preserve"> </w:t>
      </w:r>
      <w:r w:rsidR="009B7ED5">
        <w:rPr>
          <w:rFonts w:ascii="Arial Narrow" w:hAnsi="Arial Narrow" w:cs="Arial"/>
        </w:rPr>
        <w:t>and</w:t>
      </w:r>
      <w:r w:rsidR="00C753B0">
        <w:rPr>
          <w:rFonts w:ascii="Arial Narrow" w:hAnsi="Arial Narrow" w:cs="Arial"/>
        </w:rPr>
        <w:t xml:space="preserve"> </w:t>
      </w:r>
      <w:r>
        <w:rPr>
          <w:rFonts w:ascii="Arial Narrow" w:hAnsi="Arial Narrow" w:cs="Arial"/>
        </w:rPr>
        <w:t>will be</w:t>
      </w:r>
      <w:r w:rsidRPr="00232C97">
        <w:rPr>
          <w:rFonts w:ascii="Arial Narrow" w:hAnsi="Arial Narrow" w:cs="Arial"/>
        </w:rPr>
        <w:t xml:space="preserve"> applied consistently to all applicants</w:t>
      </w:r>
      <w:r>
        <w:rPr>
          <w:rFonts w:ascii="Arial Narrow" w:hAnsi="Arial Narrow" w:cs="Arial"/>
        </w:rPr>
        <w:t>. A shortlist will be drawn up of those applicants who</w:t>
      </w:r>
      <w:r w:rsidR="00CE51F0">
        <w:rPr>
          <w:rFonts w:ascii="Arial Narrow" w:hAnsi="Arial Narrow" w:cs="Arial"/>
        </w:rPr>
        <w:t>se applications</w:t>
      </w:r>
      <w:r w:rsidR="00B50D79">
        <w:rPr>
          <w:rFonts w:ascii="Arial Narrow" w:hAnsi="Arial Narrow" w:cs="Arial"/>
        </w:rPr>
        <w:t xml:space="preserve"> score highest and who</w:t>
      </w:r>
      <w:r>
        <w:rPr>
          <w:rFonts w:ascii="Arial Narrow" w:hAnsi="Arial Narrow" w:cs="Arial"/>
        </w:rPr>
        <w:t xml:space="preserve"> are</w:t>
      </w:r>
      <w:r w:rsidR="00B50D79">
        <w:rPr>
          <w:rFonts w:ascii="Arial Narrow" w:hAnsi="Arial Narrow" w:cs="Arial"/>
        </w:rPr>
        <w:t xml:space="preserve"> therefore</w:t>
      </w:r>
      <w:r w:rsidR="00082B22">
        <w:rPr>
          <w:rFonts w:ascii="Arial Narrow" w:hAnsi="Arial Narrow" w:cs="Arial"/>
        </w:rPr>
        <w:t xml:space="preserve"> (subject to 1.5.1</w:t>
      </w:r>
      <w:r w:rsidR="00244B7D">
        <w:rPr>
          <w:rFonts w:ascii="Arial Narrow" w:hAnsi="Arial Narrow" w:cs="Arial"/>
        </w:rPr>
        <w:t>1</w:t>
      </w:r>
      <w:r w:rsidR="00082B22">
        <w:rPr>
          <w:rFonts w:ascii="Arial Narrow" w:hAnsi="Arial Narrow" w:cs="Arial"/>
        </w:rPr>
        <w:t xml:space="preserve"> below)</w:t>
      </w:r>
      <w:r>
        <w:rPr>
          <w:rFonts w:ascii="Arial Narrow" w:hAnsi="Arial Narrow" w:cs="Arial"/>
        </w:rPr>
        <w:t xml:space="preserve"> to </w:t>
      </w:r>
      <w:r w:rsidR="00CE51F0">
        <w:rPr>
          <w:rFonts w:ascii="Arial Narrow" w:hAnsi="Arial Narrow" w:cs="Arial"/>
        </w:rPr>
        <w:t>proceed</w:t>
      </w:r>
      <w:r w:rsidR="00B50D79">
        <w:rPr>
          <w:rFonts w:ascii="Arial Narrow" w:hAnsi="Arial Narrow" w:cs="Arial"/>
        </w:rPr>
        <w:t xml:space="preserve"> to </w:t>
      </w:r>
      <w:r w:rsidR="00082B22">
        <w:rPr>
          <w:rFonts w:ascii="Arial Narrow" w:hAnsi="Arial Narrow" w:cs="Arial"/>
        </w:rPr>
        <w:t>Stage 2</w:t>
      </w:r>
      <w:r>
        <w:rPr>
          <w:rFonts w:ascii="Arial Narrow" w:hAnsi="Arial Narrow" w:cs="Arial"/>
        </w:rPr>
        <w:t xml:space="preserve">. </w:t>
      </w:r>
    </w:p>
    <w:p w14:paraId="050DD678" w14:textId="77777777" w:rsidR="00C26ACC" w:rsidRDefault="00C26ACC">
      <w:pPr>
        <w:pStyle w:val="NormalWeb"/>
        <w:spacing w:before="0" w:after="0"/>
        <w:ind w:left="1134"/>
        <w:jc w:val="both"/>
        <w:rPr>
          <w:rFonts w:ascii="Arial Narrow" w:hAnsi="Arial Narrow" w:cs="Arial"/>
        </w:rPr>
      </w:pPr>
    </w:p>
    <w:p w14:paraId="7EE9644D" w14:textId="4B2D3DFE" w:rsidR="00230B21" w:rsidRDefault="00C26ACC" w:rsidP="00C26ACC">
      <w:pPr>
        <w:pStyle w:val="NormalWeb"/>
        <w:spacing w:before="0" w:after="0"/>
        <w:ind w:left="1843" w:hanging="709"/>
        <w:jc w:val="both"/>
        <w:rPr>
          <w:rFonts w:ascii="Arial Narrow" w:hAnsi="Arial Narrow" w:cs="Arial"/>
        </w:rPr>
      </w:pPr>
      <w:r>
        <w:rPr>
          <w:rFonts w:ascii="Arial Narrow" w:hAnsi="Arial Narrow" w:cs="Arial"/>
        </w:rPr>
        <w:t>1.5.3</w:t>
      </w:r>
      <w:r>
        <w:rPr>
          <w:rFonts w:ascii="Arial Narrow" w:hAnsi="Arial Narrow" w:cs="Arial"/>
        </w:rPr>
        <w:tab/>
      </w:r>
      <w:r w:rsidR="009F6116">
        <w:rPr>
          <w:rFonts w:ascii="Arial Narrow" w:hAnsi="Arial Narrow" w:cs="Arial"/>
        </w:rPr>
        <w:t xml:space="preserve">We are committed to diversity amongst our members and welcome applications from all backgrounds. </w:t>
      </w:r>
      <w:r w:rsidR="00CE51F0">
        <w:rPr>
          <w:rFonts w:ascii="Arial Narrow" w:hAnsi="Arial Narrow" w:cs="Arial"/>
        </w:rPr>
        <w:t xml:space="preserve">There is no minimum degree requirement, </w:t>
      </w:r>
      <w:r w:rsidR="00B2145A">
        <w:rPr>
          <w:rFonts w:ascii="Arial Narrow" w:hAnsi="Arial Narrow" w:cs="Arial"/>
        </w:rPr>
        <w:t>however</w:t>
      </w:r>
      <w:r w:rsidR="00CE51F0">
        <w:rPr>
          <w:rFonts w:ascii="Arial Narrow" w:hAnsi="Arial Narrow" w:cs="Arial"/>
        </w:rPr>
        <w:t xml:space="preserve"> we </w:t>
      </w:r>
      <w:r w:rsidR="004863AA">
        <w:rPr>
          <w:rFonts w:ascii="Arial Narrow" w:hAnsi="Arial Narrow" w:cs="Arial"/>
        </w:rPr>
        <w:t>usually expect candidates to have a minimum of a 2:1 at undergraduate level</w:t>
      </w:r>
      <w:r w:rsidR="00C71E48">
        <w:rPr>
          <w:rFonts w:ascii="Arial Narrow" w:hAnsi="Arial Narrow" w:cs="Arial"/>
        </w:rPr>
        <w:t>. Where a candidate has not achieved a 2:1, we will still expect them to demonstrate that they</w:t>
      </w:r>
      <w:r w:rsidR="00B2145A">
        <w:rPr>
          <w:rFonts w:ascii="Arial Narrow" w:hAnsi="Arial Narrow" w:cs="Arial"/>
        </w:rPr>
        <w:t xml:space="preserve"> ha</w:t>
      </w:r>
      <w:r w:rsidR="00C71E48">
        <w:rPr>
          <w:rFonts w:ascii="Arial Narrow" w:hAnsi="Arial Narrow" w:cs="Arial"/>
        </w:rPr>
        <w:t>ve</w:t>
      </w:r>
      <w:r w:rsidR="00B2145A">
        <w:rPr>
          <w:rFonts w:ascii="Arial Narrow" w:hAnsi="Arial Narrow" w:cs="Arial"/>
        </w:rPr>
        <w:t xml:space="preserve"> the necessary intellectual ability</w:t>
      </w:r>
      <w:r w:rsidR="004863AA">
        <w:rPr>
          <w:rFonts w:ascii="Arial Narrow" w:hAnsi="Arial Narrow" w:cs="Arial"/>
        </w:rPr>
        <w:t xml:space="preserve">. We </w:t>
      </w:r>
      <w:r w:rsidR="00611A1B">
        <w:rPr>
          <w:rFonts w:ascii="Arial Narrow" w:hAnsi="Arial Narrow" w:cs="Arial"/>
        </w:rPr>
        <w:t>have no preference as to whether</w:t>
      </w:r>
      <w:r w:rsidR="004863AA">
        <w:rPr>
          <w:rFonts w:ascii="Arial Narrow" w:hAnsi="Arial Narrow" w:cs="Arial"/>
        </w:rPr>
        <w:t xml:space="preserve"> candidates have studied for a law degree. We do not require candidates to have completed a </w:t>
      </w:r>
      <w:proofErr w:type="gramStart"/>
      <w:r w:rsidR="004863AA">
        <w:rPr>
          <w:rFonts w:ascii="Arial Narrow" w:hAnsi="Arial Narrow" w:cs="Arial"/>
        </w:rPr>
        <w:t>mini-pupillage</w:t>
      </w:r>
      <w:proofErr w:type="gramEnd"/>
      <w:r w:rsidR="004863AA">
        <w:rPr>
          <w:rFonts w:ascii="Arial Narrow" w:hAnsi="Arial Narrow" w:cs="Arial"/>
        </w:rPr>
        <w:t xml:space="preserve"> at 5RB</w:t>
      </w:r>
      <w:r w:rsidR="007223A7">
        <w:rPr>
          <w:rFonts w:ascii="Arial Narrow" w:hAnsi="Arial Narrow" w:cs="Arial"/>
        </w:rPr>
        <w:t>. We are only able to accommodate a small number of mini-pupils each year</w:t>
      </w:r>
      <w:r w:rsidR="00DD2707">
        <w:rPr>
          <w:rFonts w:ascii="Arial Narrow" w:hAnsi="Arial Narrow" w:cs="Arial"/>
        </w:rPr>
        <w:t xml:space="preserve">, </w:t>
      </w:r>
      <w:r w:rsidR="007223A7">
        <w:rPr>
          <w:rFonts w:ascii="Arial Narrow" w:hAnsi="Arial Narrow" w:cs="Arial"/>
        </w:rPr>
        <w:t>with the consequence that many good candidates for pupillage</w:t>
      </w:r>
      <w:r w:rsidR="00DD2707">
        <w:rPr>
          <w:rFonts w:ascii="Arial Narrow" w:hAnsi="Arial Narrow" w:cs="Arial"/>
        </w:rPr>
        <w:t xml:space="preserve"> will not obtain a mini-pupillage on applying for one. This said,</w:t>
      </w:r>
      <w:r w:rsidR="00CE51F0">
        <w:rPr>
          <w:rFonts w:ascii="Arial Narrow" w:hAnsi="Arial Narrow" w:cs="Arial"/>
        </w:rPr>
        <w:t xml:space="preserve"> we would certainly encourage potential candidates to apply</w:t>
      </w:r>
      <w:r w:rsidR="00FD2A7B">
        <w:rPr>
          <w:rFonts w:ascii="Arial Narrow" w:hAnsi="Arial Narrow" w:cs="Arial"/>
        </w:rPr>
        <w:t xml:space="preserve"> for </w:t>
      </w:r>
      <w:r w:rsidR="00DD2707">
        <w:rPr>
          <w:rFonts w:ascii="Arial Narrow" w:hAnsi="Arial Narrow" w:cs="Arial"/>
        </w:rPr>
        <w:t xml:space="preserve">a </w:t>
      </w:r>
      <w:proofErr w:type="gramStart"/>
      <w:r w:rsidR="00DD2707">
        <w:rPr>
          <w:rFonts w:ascii="Arial Narrow" w:hAnsi="Arial Narrow" w:cs="Arial"/>
        </w:rPr>
        <w:t>mini-pupillage</w:t>
      </w:r>
      <w:proofErr w:type="gramEnd"/>
      <w:r w:rsidR="00DD2707">
        <w:rPr>
          <w:rFonts w:ascii="Arial Narrow" w:hAnsi="Arial Narrow" w:cs="Arial"/>
        </w:rPr>
        <w:t>, which will give them</w:t>
      </w:r>
      <w:r w:rsidR="00611A1B">
        <w:rPr>
          <w:rFonts w:ascii="Arial Narrow" w:hAnsi="Arial Narrow" w:cs="Arial"/>
        </w:rPr>
        <w:t xml:space="preserve"> an insight into 5RB and our specialist areas of practice</w:t>
      </w:r>
      <w:r w:rsidR="004863AA">
        <w:rPr>
          <w:rFonts w:ascii="Arial Narrow" w:hAnsi="Arial Narrow" w:cs="Arial"/>
        </w:rPr>
        <w:t xml:space="preserve">. </w:t>
      </w:r>
    </w:p>
    <w:p w14:paraId="5AB9CC57" w14:textId="77777777" w:rsidR="00C26ACC" w:rsidRDefault="00C26ACC">
      <w:pPr>
        <w:pStyle w:val="NormalWeb"/>
        <w:spacing w:before="0" w:after="0"/>
        <w:jc w:val="both"/>
        <w:rPr>
          <w:rFonts w:ascii="Arial Narrow" w:hAnsi="Arial Narrow" w:cs="Arial"/>
        </w:rPr>
      </w:pPr>
    </w:p>
    <w:p w14:paraId="24E114E0" w14:textId="329894FA" w:rsidR="008E4E31" w:rsidRDefault="00C26ACC">
      <w:pPr>
        <w:pStyle w:val="NormalWeb"/>
        <w:spacing w:before="0" w:after="0"/>
        <w:ind w:left="1843" w:hanging="709"/>
        <w:jc w:val="both"/>
        <w:rPr>
          <w:rFonts w:ascii="Arial Narrow" w:hAnsi="Arial Narrow" w:cs="Arial"/>
        </w:rPr>
      </w:pPr>
      <w:r>
        <w:rPr>
          <w:rFonts w:ascii="Arial Narrow" w:hAnsi="Arial Narrow" w:cs="Arial"/>
        </w:rPr>
        <w:t>1.5.4</w:t>
      </w:r>
      <w:r>
        <w:rPr>
          <w:rFonts w:ascii="Arial Narrow" w:hAnsi="Arial Narrow" w:cs="Arial"/>
        </w:rPr>
        <w:tab/>
      </w:r>
      <w:r w:rsidR="00B50D79">
        <w:rPr>
          <w:rFonts w:ascii="Arial Narrow" w:hAnsi="Arial Narrow" w:cs="Arial"/>
        </w:rPr>
        <w:t xml:space="preserve">Stage 2 of the recruitment process involves a written problem.  </w:t>
      </w:r>
      <w:r w:rsidR="00CE51F0">
        <w:rPr>
          <w:rFonts w:ascii="Arial Narrow" w:hAnsi="Arial Narrow" w:cs="Arial"/>
        </w:rPr>
        <w:t xml:space="preserve">Shortlisted candidates </w:t>
      </w:r>
      <w:r w:rsidR="008E4E31">
        <w:rPr>
          <w:rFonts w:ascii="Arial Narrow" w:hAnsi="Arial Narrow" w:cs="Arial"/>
        </w:rPr>
        <w:t xml:space="preserve">will be </w:t>
      </w:r>
      <w:r w:rsidR="00B50D79">
        <w:rPr>
          <w:rFonts w:ascii="Arial Narrow" w:hAnsi="Arial Narrow" w:cs="Arial"/>
        </w:rPr>
        <w:t xml:space="preserve">provided </w:t>
      </w:r>
      <w:r w:rsidR="00C35E53">
        <w:rPr>
          <w:rFonts w:ascii="Arial Narrow" w:hAnsi="Arial Narrow" w:cs="Arial"/>
        </w:rPr>
        <w:t xml:space="preserve">by email </w:t>
      </w:r>
      <w:r w:rsidR="00B50D79">
        <w:rPr>
          <w:rFonts w:ascii="Arial Narrow" w:hAnsi="Arial Narrow" w:cs="Arial"/>
        </w:rPr>
        <w:t>with</w:t>
      </w:r>
      <w:r w:rsidR="008E4E31">
        <w:rPr>
          <w:rFonts w:ascii="Arial Narrow" w:hAnsi="Arial Narrow" w:cs="Arial"/>
        </w:rPr>
        <w:t xml:space="preserve"> a </w:t>
      </w:r>
      <w:proofErr w:type="gramStart"/>
      <w:r w:rsidR="008E4E31">
        <w:rPr>
          <w:rFonts w:ascii="Arial Narrow" w:hAnsi="Arial Narrow" w:cs="Arial"/>
        </w:rPr>
        <w:t>short written</w:t>
      </w:r>
      <w:proofErr w:type="gramEnd"/>
      <w:r w:rsidR="008E4E31">
        <w:rPr>
          <w:rFonts w:ascii="Arial Narrow" w:hAnsi="Arial Narrow" w:cs="Arial"/>
        </w:rPr>
        <w:t xml:space="preserve"> problem and </w:t>
      </w:r>
      <w:r w:rsidR="00B50D79">
        <w:rPr>
          <w:rFonts w:ascii="Arial Narrow" w:hAnsi="Arial Narrow" w:cs="Arial"/>
        </w:rPr>
        <w:t xml:space="preserve">asked to </w:t>
      </w:r>
      <w:r w:rsidR="008E4E31">
        <w:rPr>
          <w:rFonts w:ascii="Arial Narrow" w:hAnsi="Arial Narrow" w:cs="Arial"/>
        </w:rPr>
        <w:t xml:space="preserve">submit </w:t>
      </w:r>
      <w:r w:rsidR="00C35E53">
        <w:rPr>
          <w:rFonts w:ascii="Arial Narrow" w:hAnsi="Arial Narrow" w:cs="Arial"/>
        </w:rPr>
        <w:t>t</w:t>
      </w:r>
      <w:r w:rsidR="008E4E31">
        <w:rPr>
          <w:rFonts w:ascii="Arial Narrow" w:hAnsi="Arial Narrow" w:cs="Arial"/>
        </w:rPr>
        <w:t>he</w:t>
      </w:r>
      <w:r w:rsidR="00C35E53">
        <w:rPr>
          <w:rFonts w:ascii="Arial Narrow" w:hAnsi="Arial Narrow" w:cs="Arial"/>
        </w:rPr>
        <w:t>i</w:t>
      </w:r>
      <w:r w:rsidR="008E4E31">
        <w:rPr>
          <w:rFonts w:ascii="Arial Narrow" w:hAnsi="Arial Narrow" w:cs="Arial"/>
        </w:rPr>
        <w:t>r answer to the Pupillage Committee</w:t>
      </w:r>
      <w:r w:rsidR="00C35E53">
        <w:rPr>
          <w:rFonts w:ascii="Arial Narrow" w:hAnsi="Arial Narrow" w:cs="Arial"/>
        </w:rPr>
        <w:t xml:space="preserve"> a few days later</w:t>
      </w:r>
      <w:r w:rsidR="008E4E31">
        <w:rPr>
          <w:rFonts w:ascii="Arial Narrow" w:hAnsi="Arial Narrow" w:cs="Arial"/>
        </w:rPr>
        <w:t>.</w:t>
      </w:r>
      <w:r w:rsidR="00C35E53">
        <w:rPr>
          <w:rFonts w:ascii="Arial Narrow" w:hAnsi="Arial Narrow" w:cs="Arial"/>
        </w:rPr>
        <w:t xml:space="preserve"> Usually, the written </w:t>
      </w:r>
      <w:r w:rsidR="00DD2707">
        <w:rPr>
          <w:rFonts w:ascii="Arial Narrow" w:hAnsi="Arial Narrow" w:cs="Arial"/>
        </w:rPr>
        <w:t>problem</w:t>
      </w:r>
      <w:r w:rsidR="00C35E53">
        <w:rPr>
          <w:rFonts w:ascii="Arial Narrow" w:hAnsi="Arial Narrow" w:cs="Arial"/>
        </w:rPr>
        <w:t xml:space="preserve"> is sent out on a Friday morning with the answer expected back on Monday morning (although exceptions may be made if this is liable to cause undue inconvenience</w:t>
      </w:r>
      <w:r w:rsidR="00DD2707">
        <w:rPr>
          <w:rFonts w:ascii="Arial Narrow" w:hAnsi="Arial Narrow" w:cs="Arial"/>
        </w:rPr>
        <w:t>: shortlisted candidates will be asked about this before the problem is sent out</w:t>
      </w:r>
      <w:r w:rsidR="00C35E53">
        <w:rPr>
          <w:rFonts w:ascii="Arial Narrow" w:hAnsi="Arial Narrow" w:cs="Arial"/>
        </w:rPr>
        <w:t>).</w:t>
      </w:r>
      <w:r w:rsidR="008E4E31" w:rsidRPr="008E4E31">
        <w:rPr>
          <w:rFonts w:ascii="Arial Narrow" w:hAnsi="Arial Narrow" w:cs="Arial"/>
        </w:rPr>
        <w:t xml:space="preserve"> </w:t>
      </w:r>
      <w:r w:rsidR="008E4E31">
        <w:rPr>
          <w:rFonts w:ascii="Arial Narrow" w:hAnsi="Arial Narrow" w:cs="Arial"/>
        </w:rPr>
        <w:t xml:space="preserve">The tests are marked </w:t>
      </w:r>
      <w:r w:rsidR="00B50D79">
        <w:rPr>
          <w:rFonts w:ascii="Arial Narrow" w:hAnsi="Arial Narrow" w:cs="Arial"/>
        </w:rPr>
        <w:t xml:space="preserve">against the </w:t>
      </w:r>
      <w:r w:rsidR="00CE4E1C">
        <w:rPr>
          <w:rFonts w:ascii="Arial Narrow" w:hAnsi="Arial Narrow" w:cs="Arial"/>
        </w:rPr>
        <w:t xml:space="preserve">first three </w:t>
      </w:r>
      <w:r w:rsidR="00B50D79">
        <w:rPr>
          <w:rFonts w:ascii="Arial Narrow" w:hAnsi="Arial Narrow" w:cs="Arial"/>
        </w:rPr>
        <w:t xml:space="preserve">Selection Criteria, </w:t>
      </w:r>
      <w:proofErr w:type="gramStart"/>
      <w:r w:rsidR="00B50D79">
        <w:rPr>
          <w:rFonts w:ascii="Arial Narrow" w:hAnsi="Arial Narrow" w:cs="Arial"/>
        </w:rPr>
        <w:t xml:space="preserve">in particular </w:t>
      </w:r>
      <w:r w:rsidR="008E4E31">
        <w:rPr>
          <w:rFonts w:ascii="Arial Narrow" w:hAnsi="Arial Narrow" w:cs="Arial"/>
        </w:rPr>
        <w:t>assessing</w:t>
      </w:r>
      <w:proofErr w:type="gramEnd"/>
      <w:r w:rsidR="008E4E31">
        <w:rPr>
          <w:rFonts w:ascii="Arial Narrow" w:hAnsi="Arial Narrow" w:cs="Arial"/>
        </w:rPr>
        <w:t xml:space="preserve"> the candidate’s ability to </w:t>
      </w:r>
      <w:r w:rsidR="00C3071A">
        <w:rPr>
          <w:rFonts w:ascii="Arial Narrow" w:hAnsi="Arial Narrow" w:cs="Arial"/>
        </w:rPr>
        <w:t xml:space="preserve">process complex information, identify the issues raised </w:t>
      </w:r>
      <w:r w:rsidR="008E4E31">
        <w:rPr>
          <w:rFonts w:ascii="Arial Narrow" w:hAnsi="Arial Narrow" w:cs="Arial"/>
        </w:rPr>
        <w:t xml:space="preserve">and provide </w:t>
      </w:r>
      <w:r w:rsidR="00C3071A">
        <w:rPr>
          <w:rFonts w:ascii="Arial Narrow" w:hAnsi="Arial Narrow" w:cs="Arial"/>
        </w:rPr>
        <w:t>sensible</w:t>
      </w:r>
      <w:r w:rsidR="00B50D79">
        <w:rPr>
          <w:rFonts w:ascii="Arial Narrow" w:hAnsi="Arial Narrow" w:cs="Arial"/>
        </w:rPr>
        <w:t xml:space="preserve"> and </w:t>
      </w:r>
      <w:r w:rsidR="008E4E31">
        <w:rPr>
          <w:rFonts w:ascii="Arial Narrow" w:hAnsi="Arial Narrow" w:cs="Arial"/>
        </w:rPr>
        <w:t xml:space="preserve">practical advice. </w:t>
      </w:r>
      <w:r w:rsidR="00CE51F0">
        <w:rPr>
          <w:rFonts w:ascii="Arial Narrow" w:hAnsi="Arial Narrow" w:cs="Arial"/>
        </w:rPr>
        <w:t>Following scoring of the written tests, the Pupillage Committee will invite the highest scoring applicants (across both the written test and application forms) to interview</w:t>
      </w:r>
      <w:r w:rsidR="00F6404E">
        <w:rPr>
          <w:rFonts w:ascii="Arial Narrow" w:hAnsi="Arial Narrow" w:cs="Arial"/>
        </w:rPr>
        <w:t xml:space="preserve"> (subject to 1.5.11 below)</w:t>
      </w:r>
      <w:r w:rsidR="00CE51F0">
        <w:rPr>
          <w:rFonts w:ascii="Arial Narrow" w:hAnsi="Arial Narrow" w:cs="Arial"/>
        </w:rPr>
        <w:t>.</w:t>
      </w:r>
    </w:p>
    <w:p w14:paraId="69EAA519" w14:textId="77777777" w:rsidR="008E4E31" w:rsidRDefault="008E4E31">
      <w:pPr>
        <w:pStyle w:val="NormalWeb"/>
        <w:spacing w:before="0" w:after="0"/>
        <w:ind w:left="1843" w:hanging="709"/>
        <w:jc w:val="both"/>
        <w:rPr>
          <w:rFonts w:ascii="Arial Narrow" w:hAnsi="Arial Narrow" w:cs="Arial"/>
        </w:rPr>
      </w:pPr>
    </w:p>
    <w:p w14:paraId="69CC941C" w14:textId="69F9C5EC" w:rsidR="008E4E31" w:rsidRDefault="008E4E31">
      <w:pPr>
        <w:pStyle w:val="NormalWeb"/>
        <w:spacing w:before="0" w:after="0"/>
        <w:ind w:left="1843" w:hanging="709"/>
        <w:jc w:val="both"/>
        <w:rPr>
          <w:rFonts w:ascii="Arial Narrow" w:hAnsi="Arial Narrow" w:cs="Arial"/>
        </w:rPr>
      </w:pPr>
      <w:r>
        <w:rPr>
          <w:rFonts w:ascii="Arial Narrow" w:hAnsi="Arial Narrow" w:cs="Arial"/>
        </w:rPr>
        <w:t>1.5.5</w:t>
      </w:r>
      <w:r>
        <w:rPr>
          <w:rFonts w:ascii="Arial Narrow" w:hAnsi="Arial Narrow" w:cs="Arial"/>
        </w:rPr>
        <w:tab/>
      </w:r>
      <w:r w:rsidR="00B50D79">
        <w:rPr>
          <w:rFonts w:ascii="Arial Narrow" w:hAnsi="Arial Narrow" w:cs="Arial"/>
        </w:rPr>
        <w:t xml:space="preserve">Stages 3 and 4 take </w:t>
      </w:r>
      <w:proofErr w:type="gramStart"/>
      <w:r w:rsidR="00B50D79">
        <w:rPr>
          <w:rFonts w:ascii="Arial Narrow" w:hAnsi="Arial Narrow" w:cs="Arial"/>
        </w:rPr>
        <w:t>place</w:t>
      </w:r>
      <w:proofErr w:type="gramEnd"/>
      <w:r w:rsidR="00B50D79">
        <w:rPr>
          <w:rFonts w:ascii="Arial Narrow" w:hAnsi="Arial Narrow" w:cs="Arial"/>
        </w:rPr>
        <w:t xml:space="preserve"> at interview.</w:t>
      </w:r>
      <w:r w:rsidR="00725EEE">
        <w:rPr>
          <w:rFonts w:ascii="Arial Narrow" w:hAnsi="Arial Narrow" w:cs="Arial"/>
        </w:rPr>
        <w:t xml:space="preserve"> </w:t>
      </w:r>
      <w:r w:rsidR="00780D80">
        <w:rPr>
          <w:rFonts w:ascii="Arial Narrow" w:hAnsi="Arial Narrow" w:cs="Arial"/>
        </w:rPr>
        <w:t xml:space="preserve">Four members of the Pupillage Committee will usually be on the interview panel, although it maybe three depending on members’ other commitments. </w:t>
      </w:r>
      <w:r w:rsidR="00725EEE">
        <w:rPr>
          <w:rFonts w:ascii="Arial Narrow" w:hAnsi="Arial Narrow" w:cs="Arial"/>
        </w:rPr>
        <w:t>5RB will make reasonable adjustments f</w:t>
      </w:r>
      <w:r w:rsidR="00FB467D">
        <w:rPr>
          <w:rFonts w:ascii="Arial Narrow" w:hAnsi="Arial Narrow" w:cs="Arial"/>
        </w:rPr>
        <w:t>or any candidate with any form of disability.</w:t>
      </w:r>
      <w:r w:rsidR="00B50D79">
        <w:rPr>
          <w:rFonts w:ascii="Arial Narrow" w:hAnsi="Arial Narrow" w:cs="Arial"/>
        </w:rPr>
        <w:t xml:space="preserve"> </w:t>
      </w:r>
      <w:r>
        <w:rPr>
          <w:rFonts w:ascii="Arial Narrow" w:hAnsi="Arial Narrow" w:cs="Arial"/>
        </w:rPr>
        <w:t>On the day</w:t>
      </w:r>
      <w:r w:rsidR="00CE51F0">
        <w:rPr>
          <w:rFonts w:ascii="Arial Narrow" w:hAnsi="Arial Narrow" w:cs="Arial"/>
        </w:rPr>
        <w:t>(s)</w:t>
      </w:r>
      <w:r>
        <w:rPr>
          <w:rFonts w:ascii="Arial Narrow" w:hAnsi="Arial Narrow" w:cs="Arial"/>
        </w:rPr>
        <w:t xml:space="preserve"> of the interview</w:t>
      </w:r>
      <w:r w:rsidR="00CE51F0">
        <w:rPr>
          <w:rFonts w:ascii="Arial Narrow" w:hAnsi="Arial Narrow" w:cs="Arial"/>
        </w:rPr>
        <w:t>s</w:t>
      </w:r>
      <w:r>
        <w:rPr>
          <w:rFonts w:ascii="Arial Narrow" w:hAnsi="Arial Narrow" w:cs="Arial"/>
        </w:rPr>
        <w:t>, candi</w:t>
      </w:r>
      <w:r w:rsidR="00710825">
        <w:rPr>
          <w:rFonts w:ascii="Arial Narrow" w:hAnsi="Arial Narrow" w:cs="Arial"/>
        </w:rPr>
        <w:t>d</w:t>
      </w:r>
      <w:r>
        <w:rPr>
          <w:rFonts w:ascii="Arial Narrow" w:hAnsi="Arial Narrow" w:cs="Arial"/>
        </w:rPr>
        <w:t xml:space="preserve">ates will be requested to attend </w:t>
      </w:r>
      <w:r w:rsidR="006B7F4F">
        <w:rPr>
          <w:rFonts w:ascii="Arial Narrow" w:hAnsi="Arial Narrow" w:cs="Arial"/>
        </w:rPr>
        <w:t>C</w:t>
      </w:r>
      <w:r w:rsidR="007748A3">
        <w:rPr>
          <w:rFonts w:ascii="Arial Narrow" w:hAnsi="Arial Narrow" w:cs="Arial"/>
        </w:rPr>
        <w:t xml:space="preserve">hambers for </w:t>
      </w:r>
      <w:r w:rsidR="00CE51F0">
        <w:rPr>
          <w:rFonts w:ascii="Arial Narrow" w:hAnsi="Arial Narrow" w:cs="Arial"/>
        </w:rPr>
        <w:t xml:space="preserve">around </w:t>
      </w:r>
      <w:r w:rsidR="006B7F4F" w:rsidRPr="00DC2B79">
        <w:rPr>
          <w:rFonts w:ascii="Arial Narrow" w:hAnsi="Arial Narrow" w:cs="Arial"/>
        </w:rPr>
        <w:t>two</w:t>
      </w:r>
      <w:r w:rsidR="00CE51F0" w:rsidRPr="00DC2B79">
        <w:rPr>
          <w:rFonts w:ascii="Arial Narrow" w:hAnsi="Arial Narrow" w:cs="Arial"/>
        </w:rPr>
        <w:t xml:space="preserve"> </w:t>
      </w:r>
      <w:r w:rsidR="001563FC" w:rsidRPr="00DC2B79">
        <w:rPr>
          <w:rFonts w:ascii="Arial Narrow" w:hAnsi="Arial Narrow" w:cs="Arial"/>
        </w:rPr>
        <w:t xml:space="preserve">and a quarter </w:t>
      </w:r>
      <w:proofErr w:type="gramStart"/>
      <w:r w:rsidR="00CE51F0" w:rsidRPr="00DC2B79">
        <w:rPr>
          <w:rFonts w:ascii="Arial Narrow" w:hAnsi="Arial Narrow" w:cs="Arial"/>
        </w:rPr>
        <w:t>hours</w:t>
      </w:r>
      <w:proofErr w:type="gramEnd"/>
      <w:r w:rsidR="007748A3">
        <w:rPr>
          <w:rFonts w:ascii="Arial Narrow" w:hAnsi="Arial Narrow" w:cs="Arial"/>
        </w:rPr>
        <w:t xml:space="preserve">. </w:t>
      </w:r>
      <w:r w:rsidR="00CE51F0">
        <w:rPr>
          <w:rFonts w:ascii="Arial Narrow" w:hAnsi="Arial Narrow" w:cs="Arial"/>
        </w:rPr>
        <w:t>The first part of the interview</w:t>
      </w:r>
      <w:r w:rsidR="00B50D79">
        <w:rPr>
          <w:rFonts w:ascii="Arial Narrow" w:hAnsi="Arial Narrow" w:cs="Arial"/>
        </w:rPr>
        <w:t>, Stage 3,</w:t>
      </w:r>
      <w:r w:rsidR="00CE51F0">
        <w:rPr>
          <w:rFonts w:ascii="Arial Narrow" w:hAnsi="Arial Narrow" w:cs="Arial"/>
        </w:rPr>
        <w:t xml:space="preserve"> </w:t>
      </w:r>
      <w:r w:rsidR="00B50D79">
        <w:rPr>
          <w:rFonts w:ascii="Arial Narrow" w:hAnsi="Arial Narrow" w:cs="Arial"/>
        </w:rPr>
        <w:t>is</w:t>
      </w:r>
      <w:r>
        <w:rPr>
          <w:rFonts w:ascii="Arial Narrow" w:hAnsi="Arial Narrow" w:cs="Arial"/>
        </w:rPr>
        <w:t xml:space="preserve"> a</w:t>
      </w:r>
      <w:r w:rsidR="007708AF">
        <w:rPr>
          <w:rFonts w:ascii="Arial Narrow" w:hAnsi="Arial Narrow" w:cs="Arial"/>
        </w:rPr>
        <w:t>n</w:t>
      </w:r>
      <w:r w:rsidR="007748A3">
        <w:rPr>
          <w:rFonts w:ascii="Arial Narrow" w:hAnsi="Arial Narrow" w:cs="Arial"/>
        </w:rPr>
        <w:t xml:space="preserve"> oral advocacy exercise. </w:t>
      </w:r>
      <w:r w:rsidR="00CE51F0">
        <w:rPr>
          <w:rFonts w:ascii="Arial Narrow" w:hAnsi="Arial Narrow" w:cs="Arial"/>
        </w:rPr>
        <w:t xml:space="preserve">Candidates </w:t>
      </w:r>
      <w:r w:rsidR="00780D80">
        <w:rPr>
          <w:rFonts w:ascii="Arial Narrow" w:hAnsi="Arial Narrow" w:cs="Arial"/>
        </w:rPr>
        <w:t>will be</w:t>
      </w:r>
      <w:r w:rsidR="00611A1B">
        <w:rPr>
          <w:rFonts w:ascii="Arial Narrow" w:hAnsi="Arial Narrow" w:cs="Arial"/>
        </w:rPr>
        <w:t xml:space="preserve"> </w:t>
      </w:r>
      <w:r w:rsidR="00B50D79">
        <w:rPr>
          <w:rFonts w:ascii="Arial Narrow" w:hAnsi="Arial Narrow" w:cs="Arial"/>
        </w:rPr>
        <w:t xml:space="preserve">provided with </w:t>
      </w:r>
      <w:r w:rsidR="00611A1B">
        <w:rPr>
          <w:rFonts w:ascii="Arial Narrow" w:hAnsi="Arial Narrow" w:cs="Arial"/>
        </w:rPr>
        <w:t xml:space="preserve">some </w:t>
      </w:r>
      <w:r w:rsidR="00B50D79">
        <w:rPr>
          <w:rFonts w:ascii="Arial Narrow" w:hAnsi="Arial Narrow" w:cs="Arial"/>
        </w:rPr>
        <w:t xml:space="preserve">information </w:t>
      </w:r>
      <w:r w:rsidR="00611A1B">
        <w:rPr>
          <w:rFonts w:ascii="Arial Narrow" w:hAnsi="Arial Narrow" w:cs="Arial"/>
        </w:rPr>
        <w:t>relevant to the exercise a few</w:t>
      </w:r>
      <w:r w:rsidR="00B50D79">
        <w:rPr>
          <w:rFonts w:ascii="Arial Narrow" w:hAnsi="Arial Narrow" w:cs="Arial"/>
        </w:rPr>
        <w:t xml:space="preserve"> days </w:t>
      </w:r>
      <w:r w:rsidR="00611A1B">
        <w:rPr>
          <w:rFonts w:ascii="Arial Narrow" w:hAnsi="Arial Narrow" w:cs="Arial"/>
        </w:rPr>
        <w:t>prior to</w:t>
      </w:r>
      <w:r w:rsidR="00B50D79">
        <w:rPr>
          <w:rFonts w:ascii="Arial Narrow" w:hAnsi="Arial Narrow" w:cs="Arial"/>
        </w:rPr>
        <w:t xml:space="preserve"> interview and </w:t>
      </w:r>
      <w:r>
        <w:rPr>
          <w:rFonts w:ascii="Arial Narrow" w:hAnsi="Arial Narrow" w:cs="Arial"/>
        </w:rPr>
        <w:t>will</w:t>
      </w:r>
      <w:r w:rsidR="00B50D79">
        <w:rPr>
          <w:rFonts w:ascii="Arial Narrow" w:hAnsi="Arial Narrow" w:cs="Arial"/>
        </w:rPr>
        <w:t xml:space="preserve"> then</w:t>
      </w:r>
      <w:r>
        <w:rPr>
          <w:rFonts w:ascii="Arial Narrow" w:hAnsi="Arial Narrow" w:cs="Arial"/>
        </w:rPr>
        <w:t xml:space="preserve"> be given a</w:t>
      </w:r>
      <w:r w:rsidR="00710825">
        <w:rPr>
          <w:rFonts w:ascii="Arial Narrow" w:hAnsi="Arial Narrow" w:cs="Arial"/>
        </w:rPr>
        <w:t xml:space="preserve"> set of instructions</w:t>
      </w:r>
      <w:r w:rsidR="00B50D79">
        <w:rPr>
          <w:rFonts w:ascii="Arial Narrow" w:hAnsi="Arial Narrow" w:cs="Arial"/>
        </w:rPr>
        <w:t xml:space="preserve"> </w:t>
      </w:r>
      <w:r w:rsidR="00CE51F0">
        <w:rPr>
          <w:rFonts w:ascii="Arial Narrow" w:hAnsi="Arial Narrow" w:cs="Arial"/>
        </w:rPr>
        <w:t>a short time before the interview is due to commence</w:t>
      </w:r>
      <w:r w:rsidR="007748A3">
        <w:rPr>
          <w:rFonts w:ascii="Arial Narrow" w:hAnsi="Arial Narrow" w:cs="Arial"/>
        </w:rPr>
        <w:t xml:space="preserve">. </w:t>
      </w:r>
      <w:r>
        <w:rPr>
          <w:rFonts w:ascii="Arial Narrow" w:hAnsi="Arial Narrow" w:cs="Arial"/>
        </w:rPr>
        <w:t>The oral presentation of submissions will take place in simulated courtroom conditions</w:t>
      </w:r>
      <w:r w:rsidR="007748A3">
        <w:rPr>
          <w:rFonts w:ascii="Arial Narrow" w:hAnsi="Arial Narrow" w:cs="Arial"/>
        </w:rPr>
        <w:t xml:space="preserve">. </w:t>
      </w:r>
      <w:r w:rsidR="00B50D79">
        <w:rPr>
          <w:rFonts w:ascii="Arial Narrow" w:hAnsi="Arial Narrow" w:cs="Arial"/>
        </w:rPr>
        <w:t>Candidates’ oral advocacy is marked against the</w:t>
      </w:r>
      <w:r w:rsidR="00B617A7">
        <w:rPr>
          <w:rFonts w:ascii="Arial Narrow" w:hAnsi="Arial Narrow" w:cs="Arial"/>
        </w:rPr>
        <w:t xml:space="preserve"> first </w:t>
      </w:r>
      <w:r w:rsidR="007213A0">
        <w:rPr>
          <w:rFonts w:ascii="Arial Narrow" w:hAnsi="Arial Narrow" w:cs="Arial"/>
        </w:rPr>
        <w:t>four</w:t>
      </w:r>
      <w:r w:rsidR="00B617A7">
        <w:rPr>
          <w:rFonts w:ascii="Arial Narrow" w:hAnsi="Arial Narrow" w:cs="Arial"/>
        </w:rPr>
        <w:t xml:space="preserve"> and the latter part of the </w:t>
      </w:r>
      <w:r w:rsidR="007213A0">
        <w:rPr>
          <w:rFonts w:ascii="Arial Narrow" w:hAnsi="Arial Narrow" w:cs="Arial"/>
        </w:rPr>
        <w:t>six</w:t>
      </w:r>
      <w:r w:rsidR="00B617A7">
        <w:rPr>
          <w:rFonts w:ascii="Arial Narrow" w:hAnsi="Arial Narrow" w:cs="Arial"/>
        </w:rPr>
        <w:t>th</w:t>
      </w:r>
      <w:r w:rsidR="00B50D79">
        <w:rPr>
          <w:rFonts w:ascii="Arial Narrow" w:hAnsi="Arial Narrow" w:cs="Arial"/>
        </w:rPr>
        <w:t xml:space="preserve"> Selection Criteria</w:t>
      </w:r>
      <w:r w:rsidR="00B617A7">
        <w:rPr>
          <w:rFonts w:ascii="Arial Narrow" w:hAnsi="Arial Narrow" w:cs="Arial"/>
        </w:rPr>
        <w:t xml:space="preserve"> (‘ability to inspire confidence in others’)</w:t>
      </w:r>
      <w:r w:rsidR="00B50D79">
        <w:rPr>
          <w:rFonts w:ascii="Arial Narrow" w:hAnsi="Arial Narrow" w:cs="Arial"/>
        </w:rPr>
        <w:t>.</w:t>
      </w:r>
    </w:p>
    <w:p w14:paraId="685AE2D1" w14:textId="77777777" w:rsidR="008E4E31" w:rsidRDefault="008E4E31">
      <w:pPr>
        <w:pStyle w:val="NormalWeb"/>
        <w:spacing w:before="0" w:after="0"/>
        <w:ind w:left="1843" w:hanging="709"/>
        <w:jc w:val="both"/>
        <w:rPr>
          <w:rFonts w:ascii="Arial Narrow" w:hAnsi="Arial Narrow" w:cs="Arial"/>
        </w:rPr>
      </w:pPr>
    </w:p>
    <w:p w14:paraId="5076976D" w14:textId="36F24A38" w:rsidR="00981143" w:rsidRDefault="008E4E31" w:rsidP="00DF0CC7">
      <w:pPr>
        <w:pStyle w:val="NormalWeb"/>
        <w:spacing w:before="0" w:after="0"/>
        <w:ind w:left="1843" w:hanging="709"/>
        <w:jc w:val="both"/>
        <w:rPr>
          <w:rFonts w:ascii="Arial Narrow" w:hAnsi="Arial Narrow" w:cs="Arial"/>
        </w:rPr>
      </w:pPr>
      <w:r>
        <w:rPr>
          <w:rFonts w:ascii="Arial Narrow" w:hAnsi="Arial Narrow" w:cs="Arial"/>
        </w:rPr>
        <w:t>1.5.6</w:t>
      </w:r>
      <w:r>
        <w:rPr>
          <w:rFonts w:ascii="Arial Narrow" w:hAnsi="Arial Narrow" w:cs="Arial"/>
        </w:rPr>
        <w:tab/>
      </w:r>
      <w:r w:rsidR="00B50D79">
        <w:rPr>
          <w:rFonts w:ascii="Arial Narrow" w:hAnsi="Arial Narrow" w:cs="Arial"/>
        </w:rPr>
        <w:t xml:space="preserve">Stage 4 is an interview. </w:t>
      </w:r>
      <w:r w:rsidR="00780D80">
        <w:rPr>
          <w:rFonts w:ascii="Arial Narrow" w:hAnsi="Arial Narrow" w:cs="Arial"/>
        </w:rPr>
        <w:t>Immediately f</w:t>
      </w:r>
      <w:r>
        <w:rPr>
          <w:rFonts w:ascii="Arial Narrow" w:hAnsi="Arial Narrow" w:cs="Arial"/>
        </w:rPr>
        <w:t>ollowing the advocacy exercise, each candidate will have a</w:t>
      </w:r>
      <w:r w:rsidR="00CE51F0">
        <w:rPr>
          <w:rFonts w:ascii="Arial Narrow" w:hAnsi="Arial Narrow" w:cs="Arial"/>
        </w:rPr>
        <w:t>n</w:t>
      </w:r>
      <w:r>
        <w:rPr>
          <w:rFonts w:ascii="Arial Narrow" w:hAnsi="Arial Narrow" w:cs="Arial"/>
        </w:rPr>
        <w:t xml:space="preserve"> interview</w:t>
      </w:r>
      <w:r w:rsidR="00CE51F0">
        <w:rPr>
          <w:rFonts w:ascii="Arial Narrow" w:hAnsi="Arial Narrow" w:cs="Arial"/>
        </w:rPr>
        <w:t xml:space="preserve"> with</w:t>
      </w:r>
      <w:r w:rsidR="00C26ACC">
        <w:rPr>
          <w:rFonts w:ascii="Arial Narrow" w:hAnsi="Arial Narrow" w:cs="Arial"/>
        </w:rPr>
        <w:t xml:space="preserve"> members of the </w:t>
      </w:r>
      <w:r w:rsidR="002C4B4B">
        <w:rPr>
          <w:rFonts w:ascii="Arial Narrow" w:hAnsi="Arial Narrow" w:cs="Arial"/>
        </w:rPr>
        <w:t>P</w:t>
      </w:r>
      <w:r w:rsidR="00C26ACC">
        <w:rPr>
          <w:rFonts w:ascii="Arial Narrow" w:hAnsi="Arial Narrow" w:cs="Arial"/>
        </w:rPr>
        <w:t xml:space="preserve">upillage </w:t>
      </w:r>
      <w:r w:rsidR="002C4B4B">
        <w:rPr>
          <w:rFonts w:ascii="Arial Narrow" w:hAnsi="Arial Narrow" w:cs="Arial"/>
        </w:rPr>
        <w:t>C</w:t>
      </w:r>
      <w:r w:rsidR="00C26ACC">
        <w:rPr>
          <w:rFonts w:ascii="Arial Narrow" w:hAnsi="Arial Narrow" w:cs="Arial"/>
        </w:rPr>
        <w:t>ommittee</w:t>
      </w:r>
      <w:r>
        <w:rPr>
          <w:rFonts w:ascii="Arial Narrow" w:hAnsi="Arial Narrow" w:cs="Arial"/>
        </w:rPr>
        <w:t>.</w:t>
      </w:r>
      <w:r w:rsidR="00C26ACC">
        <w:rPr>
          <w:rFonts w:ascii="Arial Narrow" w:hAnsi="Arial Narrow" w:cs="Arial"/>
        </w:rPr>
        <w:t xml:space="preserve"> </w:t>
      </w:r>
      <w:r w:rsidR="00CE51F0">
        <w:rPr>
          <w:rFonts w:ascii="Arial Narrow" w:hAnsi="Arial Narrow" w:cs="Arial"/>
        </w:rPr>
        <w:t>Q</w:t>
      </w:r>
      <w:r w:rsidR="00C26ACC">
        <w:rPr>
          <w:rFonts w:ascii="Arial Narrow" w:hAnsi="Arial Narrow" w:cs="Arial"/>
        </w:rPr>
        <w:t>uestions will cover the same areas for each interviewee</w:t>
      </w:r>
      <w:r w:rsidR="007748A3">
        <w:rPr>
          <w:rFonts w:ascii="Arial Narrow" w:hAnsi="Arial Narrow" w:cs="Arial"/>
        </w:rPr>
        <w:t xml:space="preserve">. </w:t>
      </w:r>
      <w:r w:rsidR="00C26ACC">
        <w:rPr>
          <w:rFonts w:ascii="Arial Narrow" w:hAnsi="Arial Narrow" w:cs="Arial"/>
        </w:rPr>
        <w:t xml:space="preserve">Performance at interview will be assessed against </w:t>
      </w:r>
      <w:r w:rsidR="004863AA">
        <w:rPr>
          <w:rFonts w:ascii="Arial Narrow" w:hAnsi="Arial Narrow" w:cs="Arial"/>
        </w:rPr>
        <w:t xml:space="preserve">the </w:t>
      </w:r>
      <w:r w:rsidR="00B617A7">
        <w:rPr>
          <w:rFonts w:ascii="Arial Narrow" w:hAnsi="Arial Narrow" w:cs="Arial"/>
        </w:rPr>
        <w:t xml:space="preserve">first </w:t>
      </w:r>
      <w:r w:rsidR="006E7070">
        <w:rPr>
          <w:rFonts w:ascii="Arial Narrow" w:hAnsi="Arial Narrow" w:cs="Arial"/>
        </w:rPr>
        <w:t>four</w:t>
      </w:r>
      <w:r w:rsidR="00B617A7">
        <w:rPr>
          <w:rFonts w:ascii="Arial Narrow" w:hAnsi="Arial Narrow" w:cs="Arial"/>
        </w:rPr>
        <w:t xml:space="preserve"> and the latter part of the </w:t>
      </w:r>
      <w:r w:rsidR="006E7070">
        <w:rPr>
          <w:rFonts w:ascii="Arial Narrow" w:hAnsi="Arial Narrow" w:cs="Arial"/>
        </w:rPr>
        <w:t>six</w:t>
      </w:r>
      <w:r w:rsidR="00B617A7">
        <w:rPr>
          <w:rFonts w:ascii="Arial Narrow" w:hAnsi="Arial Narrow" w:cs="Arial"/>
        </w:rPr>
        <w:t xml:space="preserve">th </w:t>
      </w:r>
      <w:r w:rsidR="004863AA">
        <w:rPr>
          <w:rFonts w:ascii="Arial Narrow" w:hAnsi="Arial Narrow" w:cs="Arial"/>
        </w:rPr>
        <w:t>Selection Criteria</w:t>
      </w:r>
      <w:r w:rsidR="00B617A7">
        <w:rPr>
          <w:rFonts w:ascii="Arial Narrow" w:hAnsi="Arial Narrow" w:cs="Arial"/>
        </w:rPr>
        <w:t xml:space="preserve"> (‘ability to inspire confidence in others’)</w:t>
      </w:r>
      <w:r w:rsidR="00C26ACC">
        <w:rPr>
          <w:rFonts w:ascii="Arial Narrow" w:hAnsi="Arial Narrow" w:cs="Arial"/>
        </w:rPr>
        <w:t>.</w:t>
      </w:r>
    </w:p>
    <w:p w14:paraId="30C45445" w14:textId="77777777" w:rsidR="00981143" w:rsidRDefault="00981143" w:rsidP="00C26ACC">
      <w:pPr>
        <w:pStyle w:val="NormalWeb"/>
        <w:spacing w:before="0" w:after="0"/>
        <w:ind w:left="1843" w:hanging="709"/>
        <w:jc w:val="both"/>
        <w:rPr>
          <w:rFonts w:ascii="Arial Narrow" w:hAnsi="Arial Narrow" w:cs="Arial"/>
        </w:rPr>
      </w:pPr>
    </w:p>
    <w:p w14:paraId="24C1468F" w14:textId="0CA71254" w:rsidR="00C26ACC" w:rsidRDefault="00981143" w:rsidP="00C26ACC">
      <w:pPr>
        <w:pStyle w:val="NormalWeb"/>
        <w:spacing w:before="0" w:after="0"/>
        <w:ind w:left="1843" w:hanging="709"/>
        <w:jc w:val="both"/>
        <w:rPr>
          <w:rFonts w:ascii="Arial Narrow" w:hAnsi="Arial Narrow" w:cs="Arial"/>
        </w:rPr>
      </w:pPr>
      <w:r>
        <w:rPr>
          <w:rFonts w:ascii="Arial Narrow" w:hAnsi="Arial Narrow" w:cs="Arial"/>
        </w:rPr>
        <w:t>1.5.</w:t>
      </w:r>
      <w:r w:rsidR="00B617A7">
        <w:rPr>
          <w:rFonts w:ascii="Arial Narrow" w:hAnsi="Arial Narrow" w:cs="Arial"/>
        </w:rPr>
        <w:t>7</w:t>
      </w:r>
      <w:r>
        <w:rPr>
          <w:rFonts w:ascii="Arial Narrow" w:hAnsi="Arial Narrow" w:cs="Arial"/>
        </w:rPr>
        <w:tab/>
      </w:r>
      <w:r w:rsidR="00C26ACC">
        <w:rPr>
          <w:rFonts w:ascii="Arial Narrow" w:hAnsi="Arial Narrow" w:cs="Arial"/>
        </w:rPr>
        <w:t xml:space="preserve">The results of the scores from </w:t>
      </w:r>
      <w:r w:rsidR="008E7F75">
        <w:rPr>
          <w:rFonts w:ascii="Arial Narrow" w:hAnsi="Arial Narrow" w:cs="Arial"/>
        </w:rPr>
        <w:t xml:space="preserve">each of </w:t>
      </w:r>
      <w:r w:rsidR="00007A9D">
        <w:rPr>
          <w:rFonts w:ascii="Arial Narrow" w:hAnsi="Arial Narrow" w:cs="Arial"/>
        </w:rPr>
        <w:t>S</w:t>
      </w:r>
      <w:r w:rsidR="008E7F75">
        <w:rPr>
          <w:rFonts w:ascii="Arial Narrow" w:hAnsi="Arial Narrow" w:cs="Arial"/>
        </w:rPr>
        <w:t>tages 1 to 4</w:t>
      </w:r>
      <w:r w:rsidR="00C26ACC">
        <w:rPr>
          <w:rFonts w:ascii="Arial Narrow" w:hAnsi="Arial Narrow" w:cs="Arial"/>
        </w:rPr>
        <w:t xml:space="preserve"> will be aggregated. The </w:t>
      </w:r>
      <w:r w:rsidR="00BC0E51">
        <w:rPr>
          <w:rFonts w:ascii="Arial Narrow" w:hAnsi="Arial Narrow" w:cs="Arial"/>
        </w:rPr>
        <w:t>Pupillage Committee</w:t>
      </w:r>
      <w:r w:rsidR="00C26ACC">
        <w:rPr>
          <w:rFonts w:ascii="Arial Narrow" w:hAnsi="Arial Narrow" w:cs="Arial"/>
        </w:rPr>
        <w:t xml:space="preserve"> will then make offers of pupillage based on these. The </w:t>
      </w:r>
      <w:r w:rsidR="008E7F75">
        <w:rPr>
          <w:rFonts w:ascii="Arial Narrow" w:hAnsi="Arial Narrow" w:cs="Arial"/>
        </w:rPr>
        <w:t>Committee</w:t>
      </w:r>
      <w:r w:rsidR="00C26ACC">
        <w:rPr>
          <w:rFonts w:ascii="Arial Narrow" w:hAnsi="Arial Narrow" w:cs="Arial"/>
        </w:rPr>
        <w:t xml:space="preserve"> will also decide which</w:t>
      </w:r>
      <w:r w:rsidR="00B617A7">
        <w:rPr>
          <w:rFonts w:ascii="Arial Narrow" w:hAnsi="Arial Narrow" w:cs="Arial"/>
        </w:rPr>
        <w:t xml:space="preserve"> if any</w:t>
      </w:r>
      <w:r w:rsidR="00C26ACC">
        <w:rPr>
          <w:rFonts w:ascii="Arial Narrow" w:hAnsi="Arial Narrow" w:cs="Arial"/>
        </w:rPr>
        <w:t xml:space="preserve"> candidate</w:t>
      </w:r>
      <w:r w:rsidR="009B7ED5">
        <w:rPr>
          <w:rFonts w:ascii="Arial Narrow" w:hAnsi="Arial Narrow" w:cs="Arial"/>
        </w:rPr>
        <w:t>(</w:t>
      </w:r>
      <w:r w:rsidR="00C26ACC">
        <w:rPr>
          <w:rFonts w:ascii="Arial Narrow" w:hAnsi="Arial Narrow" w:cs="Arial"/>
        </w:rPr>
        <w:t>s</w:t>
      </w:r>
      <w:r w:rsidR="009B7ED5">
        <w:rPr>
          <w:rFonts w:ascii="Arial Narrow" w:hAnsi="Arial Narrow" w:cs="Arial"/>
        </w:rPr>
        <w:t>)</w:t>
      </w:r>
      <w:r w:rsidR="00C26ACC">
        <w:rPr>
          <w:rFonts w:ascii="Arial Narrow" w:hAnsi="Arial Narrow" w:cs="Arial"/>
        </w:rPr>
        <w:t xml:space="preserve"> should be placed on the reserve list for offers of pupillage should the </w:t>
      </w:r>
      <w:proofErr w:type="gramStart"/>
      <w:r w:rsidR="008E7F75">
        <w:rPr>
          <w:rFonts w:ascii="Arial Narrow" w:hAnsi="Arial Narrow" w:cs="Arial"/>
        </w:rPr>
        <w:t>first choice</w:t>
      </w:r>
      <w:proofErr w:type="gramEnd"/>
      <w:r w:rsidR="008E7F75">
        <w:rPr>
          <w:rFonts w:ascii="Arial Narrow" w:hAnsi="Arial Narrow" w:cs="Arial"/>
        </w:rPr>
        <w:t xml:space="preserve"> candidate</w:t>
      </w:r>
      <w:r w:rsidR="00C26ACC">
        <w:rPr>
          <w:rFonts w:ascii="Arial Narrow" w:hAnsi="Arial Narrow" w:cs="Arial"/>
        </w:rPr>
        <w:t xml:space="preserve">(s) not accept an offer of pupillage. </w:t>
      </w:r>
      <w:proofErr w:type="gramStart"/>
      <w:r w:rsidR="00C26ACC">
        <w:rPr>
          <w:rFonts w:ascii="Arial Narrow" w:hAnsi="Arial Narrow" w:cs="Arial"/>
        </w:rPr>
        <w:t>In the event that</w:t>
      </w:r>
      <w:proofErr w:type="gramEnd"/>
      <w:r w:rsidR="00C26ACC">
        <w:rPr>
          <w:rFonts w:ascii="Arial Narrow" w:hAnsi="Arial Narrow" w:cs="Arial"/>
        </w:rPr>
        <w:t xml:space="preserve"> the available places for pupillage are not filled by </w:t>
      </w:r>
      <w:r w:rsidR="008E7F75">
        <w:rPr>
          <w:rFonts w:ascii="Arial Narrow" w:hAnsi="Arial Narrow" w:cs="Arial"/>
        </w:rPr>
        <w:t>any such c</w:t>
      </w:r>
      <w:r w:rsidR="00C26ACC">
        <w:rPr>
          <w:rFonts w:ascii="Arial Narrow" w:hAnsi="Arial Narrow" w:cs="Arial"/>
        </w:rPr>
        <w:t xml:space="preserve">andidates, then the spare pupillage place(s) will lapse and not be filled. </w:t>
      </w:r>
      <w:r w:rsidR="00E833B9">
        <w:rPr>
          <w:rFonts w:ascii="Arial Narrow" w:hAnsi="Arial Narrow" w:cs="Arial"/>
        </w:rPr>
        <w:t xml:space="preserve">If there are no candidates that </w:t>
      </w:r>
      <w:r w:rsidR="008E7F75">
        <w:rPr>
          <w:rFonts w:ascii="Arial Narrow" w:hAnsi="Arial Narrow" w:cs="Arial"/>
        </w:rPr>
        <w:t xml:space="preserve">the Committee </w:t>
      </w:r>
      <w:r w:rsidR="00E833B9">
        <w:rPr>
          <w:rFonts w:ascii="Arial Narrow" w:hAnsi="Arial Narrow" w:cs="Arial"/>
        </w:rPr>
        <w:t xml:space="preserve">feels are suitable to be </w:t>
      </w:r>
      <w:r w:rsidR="008E7F75">
        <w:rPr>
          <w:rFonts w:ascii="Arial Narrow" w:hAnsi="Arial Narrow" w:cs="Arial"/>
        </w:rPr>
        <w:t>offered pupillage</w:t>
      </w:r>
      <w:r w:rsidR="00E833B9">
        <w:rPr>
          <w:rFonts w:ascii="Arial Narrow" w:hAnsi="Arial Narrow" w:cs="Arial"/>
        </w:rPr>
        <w:t xml:space="preserve"> in any given year, it will make no pupillage offers at all. </w:t>
      </w:r>
    </w:p>
    <w:p w14:paraId="070C2BBF" w14:textId="77777777" w:rsidR="00C26ACC" w:rsidRDefault="00C26ACC">
      <w:pPr>
        <w:pStyle w:val="NormalWeb"/>
        <w:spacing w:before="0" w:after="0"/>
        <w:jc w:val="both"/>
        <w:rPr>
          <w:rFonts w:ascii="Arial Narrow" w:hAnsi="Arial Narrow" w:cs="Arial"/>
        </w:rPr>
      </w:pPr>
    </w:p>
    <w:p w14:paraId="78F6E499" w14:textId="374D5DB7" w:rsidR="00C26ACC" w:rsidRDefault="00C26ACC">
      <w:pPr>
        <w:pStyle w:val="NormalWeb"/>
        <w:spacing w:before="0" w:after="0"/>
        <w:ind w:left="1843" w:hanging="709"/>
        <w:jc w:val="both"/>
        <w:rPr>
          <w:rFonts w:ascii="Arial Narrow" w:hAnsi="Arial Narrow" w:cs="Arial"/>
        </w:rPr>
      </w:pPr>
      <w:r>
        <w:rPr>
          <w:rFonts w:ascii="Arial Narrow" w:hAnsi="Arial Narrow" w:cs="Arial"/>
        </w:rPr>
        <w:t>1.5.</w:t>
      </w:r>
      <w:r w:rsidR="00B617A7">
        <w:rPr>
          <w:rFonts w:ascii="Arial Narrow" w:hAnsi="Arial Narrow" w:cs="Arial"/>
        </w:rPr>
        <w:t>8</w:t>
      </w:r>
      <w:r>
        <w:rPr>
          <w:rFonts w:ascii="Arial Narrow" w:hAnsi="Arial Narrow" w:cs="Arial"/>
        </w:rPr>
        <w:tab/>
        <w:t xml:space="preserve">5RB requires two references to be provided. </w:t>
      </w:r>
      <w:r w:rsidR="00C17E13">
        <w:rPr>
          <w:rFonts w:ascii="Arial Narrow" w:hAnsi="Arial Narrow" w:cs="Arial"/>
        </w:rPr>
        <w:t>References will</w:t>
      </w:r>
      <w:r>
        <w:rPr>
          <w:rFonts w:ascii="Arial Narrow" w:hAnsi="Arial Narrow" w:cs="Arial"/>
        </w:rPr>
        <w:t xml:space="preserve"> not </w:t>
      </w:r>
      <w:r w:rsidR="000A2537">
        <w:rPr>
          <w:rFonts w:ascii="Arial Narrow" w:hAnsi="Arial Narrow" w:cs="Arial"/>
        </w:rPr>
        <w:t xml:space="preserve">ordinarily </w:t>
      </w:r>
      <w:r w:rsidR="00C17E13">
        <w:rPr>
          <w:rFonts w:ascii="Arial Narrow" w:hAnsi="Arial Narrow" w:cs="Arial"/>
        </w:rPr>
        <w:t xml:space="preserve">be </w:t>
      </w:r>
      <w:r>
        <w:rPr>
          <w:rFonts w:ascii="Arial Narrow" w:hAnsi="Arial Narrow" w:cs="Arial"/>
        </w:rPr>
        <w:t xml:space="preserve">considered until after the </w:t>
      </w:r>
      <w:r w:rsidR="008E7F75">
        <w:rPr>
          <w:rFonts w:ascii="Arial Narrow" w:hAnsi="Arial Narrow" w:cs="Arial"/>
        </w:rPr>
        <w:t>Pupillage Committee</w:t>
      </w:r>
      <w:r>
        <w:rPr>
          <w:rFonts w:ascii="Arial Narrow" w:hAnsi="Arial Narrow" w:cs="Arial"/>
        </w:rPr>
        <w:t xml:space="preserve"> has made its decisions about applicants based on the process </w:t>
      </w:r>
      <w:r w:rsidR="009B7ED5">
        <w:rPr>
          <w:rFonts w:ascii="Arial Narrow" w:hAnsi="Arial Narrow" w:cs="Arial"/>
        </w:rPr>
        <w:t>set out</w:t>
      </w:r>
      <w:r>
        <w:rPr>
          <w:rFonts w:ascii="Arial Narrow" w:hAnsi="Arial Narrow" w:cs="Arial"/>
        </w:rPr>
        <w:t xml:space="preserve"> above. </w:t>
      </w:r>
      <w:r w:rsidR="000A2537">
        <w:rPr>
          <w:rFonts w:ascii="Arial Narrow" w:hAnsi="Arial Narrow" w:cs="Arial"/>
        </w:rPr>
        <w:t>In exceptional circumstances</w:t>
      </w:r>
      <w:r>
        <w:rPr>
          <w:rFonts w:ascii="Arial Narrow" w:hAnsi="Arial Narrow" w:cs="Arial"/>
        </w:rPr>
        <w:t xml:space="preserve">, when it proves impossible to separate the leading candidates, references may be considered </w:t>
      </w:r>
      <w:r w:rsidR="000A2537">
        <w:rPr>
          <w:rFonts w:ascii="Arial Narrow" w:hAnsi="Arial Narrow" w:cs="Arial"/>
        </w:rPr>
        <w:t>before a</w:t>
      </w:r>
      <w:r>
        <w:rPr>
          <w:rFonts w:ascii="Arial Narrow" w:hAnsi="Arial Narrow" w:cs="Arial"/>
        </w:rPr>
        <w:t xml:space="preserve"> final decision</w:t>
      </w:r>
      <w:r w:rsidR="002C4B4B">
        <w:rPr>
          <w:rFonts w:ascii="Arial Narrow" w:hAnsi="Arial Narrow" w:cs="Arial"/>
        </w:rPr>
        <w:t xml:space="preserve"> </w:t>
      </w:r>
      <w:r w:rsidR="000A2537">
        <w:rPr>
          <w:rFonts w:ascii="Arial Narrow" w:hAnsi="Arial Narrow" w:cs="Arial"/>
        </w:rPr>
        <w:t xml:space="preserve">is made </w:t>
      </w:r>
      <w:r w:rsidR="002C4B4B">
        <w:rPr>
          <w:rFonts w:ascii="Arial Narrow" w:hAnsi="Arial Narrow" w:cs="Arial"/>
        </w:rPr>
        <w:t>as to</w:t>
      </w:r>
      <w:r>
        <w:rPr>
          <w:rFonts w:ascii="Arial Narrow" w:hAnsi="Arial Narrow" w:cs="Arial"/>
        </w:rPr>
        <w:t xml:space="preserve"> whether an applicant</w:t>
      </w:r>
      <w:r w:rsidR="00BC0E51">
        <w:rPr>
          <w:rFonts w:ascii="Arial Narrow" w:hAnsi="Arial Narrow" w:cs="Arial"/>
        </w:rPr>
        <w:t xml:space="preserve"> is offered</w:t>
      </w:r>
      <w:r>
        <w:rPr>
          <w:rFonts w:ascii="Arial Narrow" w:hAnsi="Arial Narrow" w:cs="Arial"/>
        </w:rPr>
        <w:t xml:space="preserve"> a place. </w:t>
      </w:r>
    </w:p>
    <w:p w14:paraId="32ACB3D9" w14:textId="77777777" w:rsidR="00C26ACC" w:rsidRDefault="00C26ACC">
      <w:pPr>
        <w:pStyle w:val="NormalWeb"/>
        <w:spacing w:before="0" w:after="0"/>
        <w:jc w:val="both"/>
        <w:rPr>
          <w:rFonts w:ascii="Arial Narrow" w:hAnsi="Arial Narrow" w:cs="Arial"/>
        </w:rPr>
      </w:pPr>
    </w:p>
    <w:p w14:paraId="267C65D3" w14:textId="73AE9C03" w:rsidR="00C26ACC" w:rsidRDefault="00C26ACC" w:rsidP="004A5108">
      <w:pPr>
        <w:pStyle w:val="NormalWeb"/>
        <w:spacing w:before="0" w:after="0"/>
        <w:ind w:left="1843" w:hanging="709"/>
        <w:jc w:val="both"/>
        <w:rPr>
          <w:rFonts w:ascii="Arial Narrow" w:hAnsi="Arial Narrow" w:cs="Arial"/>
        </w:rPr>
      </w:pPr>
      <w:r>
        <w:rPr>
          <w:rFonts w:ascii="Arial Narrow" w:hAnsi="Arial Narrow" w:cs="Arial"/>
        </w:rPr>
        <w:t>1.5.</w:t>
      </w:r>
      <w:r w:rsidR="00B617A7">
        <w:rPr>
          <w:rFonts w:ascii="Arial Narrow" w:hAnsi="Arial Narrow" w:cs="Arial"/>
        </w:rPr>
        <w:t>9</w:t>
      </w:r>
      <w:r>
        <w:rPr>
          <w:rFonts w:ascii="Arial Narrow" w:hAnsi="Arial Narrow" w:cs="Arial"/>
        </w:rPr>
        <w:tab/>
      </w:r>
      <w:r w:rsidR="00C17E13">
        <w:rPr>
          <w:rFonts w:ascii="Arial Narrow" w:hAnsi="Arial Narrow" w:cs="Arial"/>
        </w:rPr>
        <w:t xml:space="preserve">5RB does not usually </w:t>
      </w:r>
      <w:r w:rsidR="00981143">
        <w:rPr>
          <w:rFonts w:ascii="Arial Narrow" w:hAnsi="Arial Narrow" w:cs="Arial"/>
        </w:rPr>
        <w:t xml:space="preserve">have </w:t>
      </w:r>
      <w:r w:rsidR="00C17E13">
        <w:rPr>
          <w:rFonts w:ascii="Arial Narrow" w:hAnsi="Arial Narrow" w:cs="Arial"/>
        </w:rPr>
        <w:t xml:space="preserve">second interviews. </w:t>
      </w:r>
      <w:r w:rsidR="004A5108">
        <w:rPr>
          <w:rFonts w:ascii="Arial Narrow" w:hAnsi="Arial Narrow" w:cs="Arial"/>
        </w:rPr>
        <w:t xml:space="preserve">Exceptionally, </w:t>
      </w:r>
      <w:r w:rsidR="001563FC" w:rsidRPr="00DC2B79">
        <w:rPr>
          <w:rFonts w:ascii="Arial Narrow" w:hAnsi="Arial Narrow" w:cs="Arial"/>
        </w:rPr>
        <w:t xml:space="preserve">for example </w:t>
      </w:r>
      <w:r w:rsidR="004A5108" w:rsidRPr="00DC2B79">
        <w:rPr>
          <w:rFonts w:ascii="Arial Narrow" w:hAnsi="Arial Narrow" w:cs="Arial"/>
        </w:rPr>
        <w:t xml:space="preserve">where </w:t>
      </w:r>
      <w:r w:rsidRPr="00DC2B79">
        <w:rPr>
          <w:rFonts w:ascii="Arial Narrow" w:hAnsi="Arial Narrow" w:cs="Arial"/>
        </w:rPr>
        <w:t xml:space="preserve">the </w:t>
      </w:r>
      <w:r w:rsidR="00981143" w:rsidRPr="00DC2B79">
        <w:rPr>
          <w:rFonts w:ascii="Arial Narrow" w:hAnsi="Arial Narrow" w:cs="Arial"/>
        </w:rPr>
        <w:t>scores are tied</w:t>
      </w:r>
      <w:r w:rsidRPr="00DC2B79">
        <w:rPr>
          <w:rFonts w:ascii="Arial Narrow" w:hAnsi="Arial Narrow" w:cs="Arial"/>
        </w:rPr>
        <w:t xml:space="preserve"> b</w:t>
      </w:r>
      <w:r w:rsidR="00C17E13" w:rsidRPr="00DC2B79">
        <w:rPr>
          <w:rFonts w:ascii="Arial Narrow" w:hAnsi="Arial Narrow" w:cs="Arial"/>
        </w:rPr>
        <w:t xml:space="preserve">etween the leading applicants, </w:t>
      </w:r>
      <w:r w:rsidRPr="00DC2B79">
        <w:rPr>
          <w:rFonts w:ascii="Arial Narrow" w:hAnsi="Arial Narrow" w:cs="Arial"/>
        </w:rPr>
        <w:t>the relevant applicants will be invited back for a further interview</w:t>
      </w:r>
      <w:r w:rsidR="00C43020" w:rsidRPr="00DC2B79">
        <w:rPr>
          <w:rFonts w:ascii="Arial Narrow" w:hAnsi="Arial Narrow" w:cs="Arial"/>
        </w:rPr>
        <w:t xml:space="preserve"> </w:t>
      </w:r>
      <w:r w:rsidRPr="00DC2B79">
        <w:rPr>
          <w:rFonts w:ascii="Arial Narrow" w:hAnsi="Arial Narrow" w:cs="Arial"/>
        </w:rPr>
        <w:t xml:space="preserve">with a </w:t>
      </w:r>
      <w:r w:rsidR="001563FC" w:rsidRPr="00DC2B79">
        <w:rPr>
          <w:rFonts w:ascii="Arial Narrow" w:hAnsi="Arial Narrow" w:cs="Arial"/>
        </w:rPr>
        <w:t>different</w:t>
      </w:r>
      <w:r w:rsidRPr="00DC2B79">
        <w:rPr>
          <w:rFonts w:ascii="Arial Narrow" w:hAnsi="Arial Narrow" w:cs="Arial"/>
        </w:rPr>
        <w:t xml:space="preserve"> panel</w:t>
      </w:r>
      <w:r w:rsidR="00471017" w:rsidRPr="00DC2B79">
        <w:rPr>
          <w:rFonts w:ascii="Arial Narrow" w:hAnsi="Arial Narrow" w:cs="Arial"/>
        </w:rPr>
        <w:t xml:space="preserve">, which </w:t>
      </w:r>
      <w:r w:rsidR="001563FC" w:rsidRPr="00DC2B79">
        <w:rPr>
          <w:rFonts w:ascii="Arial Narrow" w:hAnsi="Arial Narrow" w:cs="Arial"/>
        </w:rPr>
        <w:t>will</w:t>
      </w:r>
      <w:r w:rsidR="004A5108" w:rsidRPr="00DC2B79">
        <w:rPr>
          <w:rFonts w:ascii="Arial Narrow" w:hAnsi="Arial Narrow" w:cs="Arial"/>
        </w:rPr>
        <w:t xml:space="preserve"> include members selected from outside the Pupillage Committee.</w:t>
      </w:r>
    </w:p>
    <w:p w14:paraId="0D5B08E7" w14:textId="77777777" w:rsidR="00C26ACC" w:rsidRDefault="00C26ACC">
      <w:pPr>
        <w:pStyle w:val="NormalWeb"/>
        <w:spacing w:before="0" w:after="0"/>
        <w:jc w:val="both"/>
        <w:rPr>
          <w:rFonts w:ascii="Arial Narrow" w:hAnsi="Arial Narrow" w:cs="Arial"/>
        </w:rPr>
      </w:pPr>
    </w:p>
    <w:p w14:paraId="787130B3" w14:textId="5FB94C22" w:rsidR="00C26ACC" w:rsidRDefault="00C26ACC" w:rsidP="00C26ACC">
      <w:pPr>
        <w:pStyle w:val="NormalWeb"/>
        <w:spacing w:before="0" w:after="0"/>
        <w:ind w:left="1843" w:hanging="709"/>
        <w:jc w:val="both"/>
        <w:rPr>
          <w:rFonts w:ascii="Arial Narrow" w:hAnsi="Arial Narrow" w:cs="Arial"/>
        </w:rPr>
      </w:pPr>
      <w:r>
        <w:rPr>
          <w:rFonts w:ascii="Arial Narrow" w:hAnsi="Arial Narrow" w:cs="Arial"/>
        </w:rPr>
        <w:t>1.5.1</w:t>
      </w:r>
      <w:r w:rsidR="00B617A7">
        <w:rPr>
          <w:rFonts w:ascii="Arial Narrow" w:hAnsi="Arial Narrow" w:cs="Arial"/>
        </w:rPr>
        <w:t>0</w:t>
      </w:r>
      <w:r>
        <w:rPr>
          <w:rFonts w:ascii="Arial Narrow" w:hAnsi="Arial Narrow" w:cs="Arial"/>
        </w:rPr>
        <w:tab/>
        <w:t xml:space="preserve">We will inform candidates of our decision </w:t>
      </w:r>
      <w:r w:rsidR="004A5108">
        <w:rPr>
          <w:rFonts w:ascii="Arial Narrow" w:hAnsi="Arial Narrow" w:cs="Arial"/>
        </w:rPr>
        <w:t>as soon as we can</w:t>
      </w:r>
      <w:r w:rsidR="00082B22">
        <w:rPr>
          <w:rFonts w:ascii="Arial Narrow" w:hAnsi="Arial Narrow" w:cs="Arial"/>
        </w:rPr>
        <w:t>,</w:t>
      </w:r>
      <w:r w:rsidR="004A5108">
        <w:rPr>
          <w:rFonts w:ascii="Arial Narrow" w:hAnsi="Arial Narrow" w:cs="Arial"/>
        </w:rPr>
        <w:t xml:space="preserve"> </w:t>
      </w:r>
      <w:r>
        <w:rPr>
          <w:rFonts w:ascii="Arial Narrow" w:hAnsi="Arial Narrow" w:cs="Arial"/>
        </w:rPr>
        <w:t xml:space="preserve">in accordance with </w:t>
      </w:r>
      <w:r w:rsidR="00173913">
        <w:rPr>
          <w:rFonts w:ascii="Arial Narrow" w:hAnsi="Arial Narrow" w:cs="Arial"/>
        </w:rPr>
        <w:t xml:space="preserve">the Pupillage Gateway </w:t>
      </w:r>
      <w:r>
        <w:rPr>
          <w:rFonts w:ascii="Arial Narrow" w:hAnsi="Arial Narrow" w:cs="Arial"/>
        </w:rPr>
        <w:t xml:space="preserve">rules. </w:t>
      </w:r>
    </w:p>
    <w:p w14:paraId="2966385E" w14:textId="77777777" w:rsidR="00C26ACC" w:rsidRDefault="00C26ACC">
      <w:pPr>
        <w:pStyle w:val="NormalWeb"/>
        <w:spacing w:before="0" w:after="0"/>
        <w:jc w:val="both"/>
        <w:rPr>
          <w:rFonts w:ascii="Arial Narrow" w:hAnsi="Arial Narrow" w:cs="Arial"/>
          <w:b/>
        </w:rPr>
      </w:pPr>
    </w:p>
    <w:p w14:paraId="518D3302" w14:textId="65FEB952" w:rsidR="00C26ACC" w:rsidRPr="00C43020" w:rsidRDefault="00C26ACC" w:rsidP="0015702F">
      <w:pPr>
        <w:pStyle w:val="NormalWeb"/>
        <w:spacing w:before="0" w:after="0"/>
        <w:ind w:left="1843" w:hanging="709"/>
        <w:jc w:val="both"/>
        <w:rPr>
          <w:rFonts w:ascii="Arial Narrow" w:hAnsi="Arial Narrow" w:cs="Arial"/>
          <w:b/>
          <w:bCs/>
          <w:color w:val="385623" w:themeColor="accent6" w:themeShade="80"/>
        </w:rPr>
      </w:pPr>
      <w:r>
        <w:rPr>
          <w:rFonts w:ascii="Arial Narrow" w:hAnsi="Arial Narrow" w:cs="Arial"/>
        </w:rPr>
        <w:t>1.5.1</w:t>
      </w:r>
      <w:r w:rsidR="00B617A7">
        <w:rPr>
          <w:rFonts w:ascii="Arial Narrow" w:hAnsi="Arial Narrow" w:cs="Arial"/>
        </w:rPr>
        <w:t>1</w:t>
      </w:r>
      <w:r>
        <w:rPr>
          <w:rFonts w:ascii="Arial Narrow" w:hAnsi="Arial Narrow" w:cs="Arial"/>
        </w:rPr>
        <w:tab/>
        <w:t xml:space="preserve">5RB </w:t>
      </w:r>
      <w:r w:rsidR="001171F5">
        <w:rPr>
          <w:rFonts w:ascii="Arial Narrow" w:hAnsi="Arial Narrow" w:cs="Arial"/>
        </w:rPr>
        <w:t>occasional</w:t>
      </w:r>
      <w:r>
        <w:rPr>
          <w:rFonts w:ascii="Arial Narrow" w:hAnsi="Arial Narrow" w:cs="Arial"/>
        </w:rPr>
        <w:t xml:space="preserve">ly receives applications from </w:t>
      </w:r>
      <w:r w:rsidR="00010CDB">
        <w:rPr>
          <w:rFonts w:ascii="Arial Narrow" w:hAnsi="Arial Narrow" w:cs="Arial"/>
        </w:rPr>
        <w:t xml:space="preserve">applicants </w:t>
      </w:r>
      <w:r>
        <w:rPr>
          <w:rFonts w:ascii="Arial Narrow" w:hAnsi="Arial Narrow" w:cs="Arial"/>
        </w:rPr>
        <w:t xml:space="preserve">who have </w:t>
      </w:r>
      <w:r w:rsidR="00010CDB">
        <w:rPr>
          <w:rFonts w:ascii="Arial Narrow" w:hAnsi="Arial Narrow" w:cs="Arial"/>
        </w:rPr>
        <w:t xml:space="preserve">unsuccessfully </w:t>
      </w:r>
      <w:r>
        <w:rPr>
          <w:rFonts w:ascii="Arial Narrow" w:hAnsi="Arial Narrow" w:cs="Arial"/>
        </w:rPr>
        <w:t>applied for pupillage</w:t>
      </w:r>
      <w:r w:rsidR="00010CDB">
        <w:rPr>
          <w:rFonts w:ascii="Arial Narrow" w:hAnsi="Arial Narrow" w:cs="Arial"/>
        </w:rPr>
        <w:t xml:space="preserve"> with us previously</w:t>
      </w:r>
      <w:r>
        <w:rPr>
          <w:rFonts w:ascii="Arial Narrow" w:hAnsi="Arial Narrow" w:cs="Arial"/>
        </w:rPr>
        <w:t xml:space="preserve"> (“Repeat Applicants”). No Repeat Applicant will be pre-screened out of the recruitment process. </w:t>
      </w:r>
      <w:r w:rsidR="00007A9D">
        <w:rPr>
          <w:rFonts w:ascii="Arial Narrow" w:hAnsi="Arial Narrow" w:cs="Arial"/>
        </w:rPr>
        <w:t>Th</w:t>
      </w:r>
      <w:r>
        <w:rPr>
          <w:rFonts w:ascii="Arial Narrow" w:hAnsi="Arial Narrow" w:cs="Arial"/>
        </w:rPr>
        <w:t>e</w:t>
      </w:r>
      <w:r w:rsidR="00007A9D">
        <w:rPr>
          <w:rFonts w:ascii="Arial Narrow" w:hAnsi="Arial Narrow" w:cs="Arial"/>
        </w:rPr>
        <w:t>i</w:t>
      </w:r>
      <w:r>
        <w:rPr>
          <w:rFonts w:ascii="Arial Narrow" w:hAnsi="Arial Narrow" w:cs="Arial"/>
        </w:rPr>
        <w:t xml:space="preserve">r application form will be </w:t>
      </w:r>
      <w:r w:rsidR="001171F5">
        <w:rPr>
          <w:rFonts w:ascii="Arial Narrow" w:hAnsi="Arial Narrow" w:cs="Arial"/>
        </w:rPr>
        <w:t>review</w:t>
      </w:r>
      <w:r>
        <w:rPr>
          <w:rFonts w:ascii="Arial Narrow" w:hAnsi="Arial Narrow" w:cs="Arial"/>
        </w:rPr>
        <w:t xml:space="preserve">ed in the </w:t>
      </w:r>
      <w:r w:rsidR="00DF0CC7">
        <w:rPr>
          <w:rFonts w:ascii="Arial Narrow" w:hAnsi="Arial Narrow" w:cs="Arial"/>
        </w:rPr>
        <w:t>same</w:t>
      </w:r>
      <w:r>
        <w:rPr>
          <w:rFonts w:ascii="Arial Narrow" w:hAnsi="Arial Narrow" w:cs="Arial"/>
        </w:rPr>
        <w:t xml:space="preserve"> way</w:t>
      </w:r>
      <w:r w:rsidR="00DF0CC7">
        <w:rPr>
          <w:rFonts w:ascii="Arial Narrow" w:hAnsi="Arial Narrow" w:cs="Arial"/>
        </w:rPr>
        <w:t xml:space="preserve"> as those of applicants who have not applied to 5RB before</w:t>
      </w:r>
      <w:r w:rsidR="001171F5">
        <w:rPr>
          <w:rFonts w:ascii="Arial Narrow" w:hAnsi="Arial Narrow" w:cs="Arial"/>
        </w:rPr>
        <w:t xml:space="preserve"> (i.e. in accordance with 1.5.2 above).</w:t>
      </w:r>
      <w:r w:rsidR="001563FC">
        <w:rPr>
          <w:rFonts w:ascii="Arial Narrow" w:hAnsi="Arial Narrow" w:cs="Arial"/>
        </w:rPr>
        <w:t xml:space="preserve"> </w:t>
      </w:r>
      <w:r w:rsidR="001563FC" w:rsidRPr="00DC2B79">
        <w:rPr>
          <w:rFonts w:ascii="Arial Narrow" w:hAnsi="Arial Narrow" w:cs="Arial"/>
        </w:rPr>
        <w:t xml:space="preserve">However, the Pupillage Committee may at its discretion decline to interview a Repeat Applicant </w:t>
      </w:r>
      <w:r w:rsidR="00DC2B79" w:rsidRPr="00DC2B79">
        <w:rPr>
          <w:rFonts w:ascii="Arial Narrow" w:hAnsi="Arial Narrow" w:cs="Arial"/>
        </w:rPr>
        <w:t xml:space="preserve">who has been interviewed during the last three years </w:t>
      </w:r>
      <w:r w:rsidR="001563FC" w:rsidRPr="00DC2B79">
        <w:rPr>
          <w:rFonts w:ascii="Arial Narrow" w:hAnsi="Arial Narrow" w:cs="Arial"/>
        </w:rPr>
        <w:t>in the absence of real evidence of development since their previous application, having regard to any feedback give</w:t>
      </w:r>
      <w:r w:rsidR="00C43020" w:rsidRPr="00DC2B79">
        <w:rPr>
          <w:rFonts w:ascii="Arial Narrow" w:hAnsi="Arial Narrow" w:cs="Arial"/>
        </w:rPr>
        <w:t>n</w:t>
      </w:r>
      <w:r w:rsidR="00DC2B79" w:rsidRPr="00DC2B79">
        <w:rPr>
          <w:rFonts w:ascii="Arial Narrow" w:hAnsi="Arial Narrow" w:cs="Arial"/>
        </w:rPr>
        <w:t xml:space="preserve"> and whether feedback was sought</w:t>
      </w:r>
      <w:r w:rsidR="001563FC" w:rsidRPr="00DC2B79">
        <w:rPr>
          <w:rFonts w:ascii="Arial Narrow" w:hAnsi="Arial Narrow" w:cs="Arial"/>
        </w:rPr>
        <w:t>.</w:t>
      </w:r>
    </w:p>
    <w:p w14:paraId="30EAAACB" w14:textId="77777777" w:rsidR="004A5108" w:rsidRDefault="004A5108" w:rsidP="004A5108">
      <w:pPr>
        <w:pStyle w:val="NormalWeb"/>
        <w:spacing w:before="0" w:after="0"/>
        <w:jc w:val="both"/>
        <w:rPr>
          <w:rFonts w:ascii="Arial Narrow" w:hAnsi="Arial Narrow" w:cs="Arial"/>
        </w:rPr>
      </w:pPr>
    </w:p>
    <w:p w14:paraId="35A70A22" w14:textId="77777777" w:rsidR="004A5108" w:rsidRDefault="004A5108" w:rsidP="004A5108">
      <w:pPr>
        <w:pStyle w:val="SectionHeading"/>
        <w:rPr>
          <w:rFonts w:ascii="Arial" w:hAnsi="Arial" w:cs="Arial"/>
          <w:b/>
          <w:bCs/>
          <w:sz w:val="28"/>
        </w:rPr>
      </w:pPr>
      <w:bookmarkStart w:id="8" w:name="_Toc89162091"/>
      <w:r>
        <w:rPr>
          <w:rFonts w:ascii="Arial" w:hAnsi="Arial" w:cs="Arial"/>
          <w:b/>
          <w:bCs/>
          <w:sz w:val="28"/>
        </w:rPr>
        <w:t>1.6 Selection Criteria</w:t>
      </w:r>
      <w:bookmarkEnd w:id="8"/>
      <w:r>
        <w:rPr>
          <w:rFonts w:ascii="Arial" w:hAnsi="Arial" w:cs="Arial"/>
          <w:b/>
          <w:bCs/>
          <w:sz w:val="28"/>
        </w:rPr>
        <w:t xml:space="preserve"> </w:t>
      </w:r>
    </w:p>
    <w:p w14:paraId="643C92C4" w14:textId="77777777" w:rsidR="0015702F" w:rsidRDefault="0015702F" w:rsidP="00861A42">
      <w:pPr>
        <w:pStyle w:val="NormalWeb"/>
        <w:spacing w:before="0" w:after="0"/>
        <w:ind w:left="1134"/>
        <w:jc w:val="both"/>
        <w:rPr>
          <w:rFonts w:ascii="Arial Narrow" w:hAnsi="Arial Narrow" w:cs="Arial"/>
        </w:rPr>
      </w:pPr>
      <w:r>
        <w:rPr>
          <w:rFonts w:ascii="Arial Narrow" w:hAnsi="Arial Narrow" w:cs="Arial"/>
        </w:rPr>
        <w:t>Candidates for pupillage will be assessed on their ability to demonstrate the following skills and competencies</w:t>
      </w:r>
      <w:r w:rsidR="0021677E">
        <w:rPr>
          <w:rFonts w:ascii="Arial Narrow" w:hAnsi="Arial Narrow" w:cs="Arial"/>
        </w:rPr>
        <w:t xml:space="preserve"> (whether on their application form and/or during the recruitment process)</w:t>
      </w:r>
      <w:r>
        <w:rPr>
          <w:rFonts w:ascii="Arial Narrow" w:hAnsi="Arial Narrow" w:cs="Arial"/>
        </w:rPr>
        <w:t>:</w:t>
      </w:r>
    </w:p>
    <w:p w14:paraId="02D74FEF" w14:textId="77777777" w:rsidR="0015702F" w:rsidRDefault="0015702F" w:rsidP="0015702F">
      <w:pPr>
        <w:pStyle w:val="NormalWeb"/>
        <w:spacing w:before="0" w:after="0"/>
        <w:ind w:left="1843" w:hanging="709"/>
        <w:jc w:val="both"/>
        <w:rPr>
          <w:rFonts w:ascii="Arial Narrow" w:hAnsi="Arial Narrow" w:cs="Arial"/>
        </w:rPr>
      </w:pPr>
    </w:p>
    <w:p w14:paraId="1922386D" w14:textId="723B5400" w:rsidR="0015702F" w:rsidRPr="003C6979" w:rsidRDefault="003C6979" w:rsidP="003C6979">
      <w:pPr>
        <w:pStyle w:val="BodyText"/>
        <w:spacing w:after="0" w:line="240" w:lineRule="auto"/>
        <w:ind w:left="1701" w:hanging="567"/>
        <w:rPr>
          <w:rFonts w:ascii="Arial Narrow" w:hAnsi="Arial Narrow"/>
          <w:sz w:val="24"/>
          <w:szCs w:val="24"/>
        </w:rPr>
      </w:pPr>
      <w:r>
        <w:rPr>
          <w:rFonts w:ascii="Arial Narrow" w:hAnsi="Arial Narrow"/>
          <w:sz w:val="24"/>
          <w:szCs w:val="24"/>
        </w:rPr>
        <w:t xml:space="preserve">(1) </w:t>
      </w:r>
      <w:r>
        <w:rPr>
          <w:rFonts w:ascii="Arial Narrow" w:hAnsi="Arial Narrow"/>
          <w:sz w:val="24"/>
          <w:szCs w:val="24"/>
        </w:rPr>
        <w:tab/>
      </w:r>
      <w:r w:rsidR="0015702F" w:rsidRPr="003C6979">
        <w:rPr>
          <w:rFonts w:ascii="Arial Narrow" w:hAnsi="Arial Narrow"/>
          <w:sz w:val="24"/>
          <w:szCs w:val="24"/>
        </w:rPr>
        <w:t>intellectual</w:t>
      </w:r>
      <w:r w:rsidR="0015702F">
        <w:rPr>
          <w:rFonts w:ascii="Arial Narrow" w:hAnsi="Arial Narrow" w:cs="Arial"/>
        </w:rPr>
        <w:t xml:space="preserve"> </w:t>
      </w:r>
      <w:r w:rsidR="0015702F" w:rsidRPr="003C6979">
        <w:rPr>
          <w:rFonts w:ascii="Arial Narrow" w:hAnsi="Arial Narrow"/>
          <w:sz w:val="24"/>
          <w:szCs w:val="24"/>
        </w:rPr>
        <w:t>ability</w:t>
      </w:r>
      <w:r w:rsidR="007708AF">
        <w:rPr>
          <w:rFonts w:ascii="Arial Narrow" w:hAnsi="Arial Narrow"/>
          <w:sz w:val="24"/>
          <w:szCs w:val="24"/>
        </w:rPr>
        <w:t>;</w:t>
      </w:r>
    </w:p>
    <w:p w14:paraId="50DB74B5" w14:textId="77777777" w:rsidR="00D51763" w:rsidRDefault="00D51763" w:rsidP="00D51763">
      <w:pPr>
        <w:pStyle w:val="NormalWeb"/>
        <w:tabs>
          <w:tab w:val="left" w:pos="2552"/>
        </w:tabs>
        <w:spacing w:before="0" w:after="0"/>
        <w:ind w:left="2552"/>
        <w:jc w:val="both"/>
        <w:rPr>
          <w:rFonts w:ascii="Arial Narrow" w:hAnsi="Arial Narrow" w:cs="Arial"/>
        </w:rPr>
      </w:pPr>
    </w:p>
    <w:p w14:paraId="0E191CB2" w14:textId="293979D6" w:rsidR="00D51763" w:rsidRPr="00D51763" w:rsidRDefault="000404AF" w:rsidP="003C6979">
      <w:pPr>
        <w:pStyle w:val="NormalWeb"/>
        <w:tabs>
          <w:tab w:val="left" w:pos="1985"/>
        </w:tabs>
        <w:spacing w:before="0" w:after="0"/>
        <w:ind w:left="1985"/>
        <w:jc w:val="both"/>
        <w:rPr>
          <w:rFonts w:ascii="Arial Narrow" w:hAnsi="Arial Narrow" w:cs="Arial"/>
        </w:rPr>
      </w:pPr>
      <w:r>
        <w:rPr>
          <w:rFonts w:ascii="Arial Narrow" w:hAnsi="Arial Narrow" w:cs="Arial"/>
        </w:rPr>
        <w:t xml:space="preserve">All barristers must possess a very high intellectual ability. </w:t>
      </w:r>
      <w:r w:rsidR="0021677E">
        <w:rPr>
          <w:rFonts w:ascii="Arial Narrow" w:hAnsi="Arial Narrow" w:cs="Arial"/>
        </w:rPr>
        <w:t>Principally, applicants will demonstrate this by their historic performance in academic study. In addition, a</w:t>
      </w:r>
      <w:r w:rsidR="00D51763" w:rsidRPr="00D51763">
        <w:rPr>
          <w:rFonts w:ascii="Arial Narrow" w:hAnsi="Arial Narrow" w:cs="Arial"/>
        </w:rPr>
        <w:t xml:space="preserve">pplicants </w:t>
      </w:r>
      <w:r w:rsidR="00C6142A">
        <w:rPr>
          <w:rFonts w:ascii="Arial Narrow" w:hAnsi="Arial Narrow" w:cs="Arial"/>
        </w:rPr>
        <w:t>should</w:t>
      </w:r>
      <w:r w:rsidR="00D51763" w:rsidRPr="00D51763">
        <w:rPr>
          <w:rFonts w:ascii="Arial Narrow" w:hAnsi="Arial Narrow" w:cs="Arial"/>
        </w:rPr>
        <w:t xml:space="preserve"> demonstrate intellectual </w:t>
      </w:r>
      <w:r w:rsidR="00C6142A">
        <w:rPr>
          <w:rFonts w:ascii="Arial Narrow" w:hAnsi="Arial Narrow" w:cs="Arial"/>
        </w:rPr>
        <w:t>r</w:t>
      </w:r>
      <w:r w:rsidR="00D51763" w:rsidRPr="00D51763">
        <w:rPr>
          <w:rFonts w:ascii="Arial Narrow" w:hAnsi="Arial Narrow" w:cs="Arial"/>
        </w:rPr>
        <w:t>igour, having the ability to grasp complex information and identify the key issues quickly and effectively. They should be able to</w:t>
      </w:r>
      <w:r w:rsidR="00D826B7">
        <w:rPr>
          <w:rFonts w:ascii="Arial Narrow" w:hAnsi="Arial Narrow" w:cs="Arial"/>
        </w:rPr>
        <w:t>:</w:t>
      </w:r>
      <w:r w:rsidR="00D51763" w:rsidRPr="00D51763">
        <w:rPr>
          <w:rFonts w:ascii="Arial Narrow" w:hAnsi="Arial Narrow" w:cs="Arial"/>
        </w:rPr>
        <w:t xml:space="preserve"> absorb details; perceive inadequacies, inconsistencies and inaccuracies</w:t>
      </w:r>
      <w:r w:rsidR="00E05C0A">
        <w:rPr>
          <w:rFonts w:ascii="Arial Narrow" w:hAnsi="Arial Narrow" w:cs="Arial"/>
        </w:rPr>
        <w:t xml:space="preserve"> in information presented to them</w:t>
      </w:r>
      <w:r w:rsidR="00D51763" w:rsidRPr="00D51763">
        <w:rPr>
          <w:rFonts w:ascii="Arial Narrow" w:hAnsi="Arial Narrow" w:cs="Arial"/>
        </w:rPr>
        <w:t>; appreciate different perspectives; develop new solutions; and query standard answers</w:t>
      </w:r>
      <w:r>
        <w:rPr>
          <w:rFonts w:ascii="Arial Narrow" w:hAnsi="Arial Narrow" w:cs="Arial"/>
        </w:rPr>
        <w:t xml:space="preserve"> or received orthodoxy (‘thinking</w:t>
      </w:r>
      <w:r w:rsidR="00010CDB">
        <w:rPr>
          <w:rFonts w:ascii="Arial Narrow" w:hAnsi="Arial Narrow" w:cs="Arial"/>
        </w:rPr>
        <w:t xml:space="preserve"> </w:t>
      </w:r>
      <w:r>
        <w:rPr>
          <w:rFonts w:ascii="Arial Narrow" w:hAnsi="Arial Narrow" w:cs="Arial"/>
        </w:rPr>
        <w:t>outside</w:t>
      </w:r>
      <w:r w:rsidR="00010CDB">
        <w:rPr>
          <w:rFonts w:ascii="Arial Narrow" w:hAnsi="Arial Narrow" w:cs="Arial"/>
        </w:rPr>
        <w:t xml:space="preserve"> </w:t>
      </w:r>
      <w:r>
        <w:rPr>
          <w:rFonts w:ascii="Arial Narrow" w:hAnsi="Arial Narrow" w:cs="Arial"/>
        </w:rPr>
        <w:t>the</w:t>
      </w:r>
      <w:r w:rsidR="00010CDB">
        <w:rPr>
          <w:rFonts w:ascii="Arial Narrow" w:hAnsi="Arial Narrow" w:cs="Arial"/>
        </w:rPr>
        <w:t xml:space="preserve"> </w:t>
      </w:r>
      <w:r>
        <w:rPr>
          <w:rFonts w:ascii="Arial Narrow" w:hAnsi="Arial Narrow" w:cs="Arial"/>
        </w:rPr>
        <w:t>box’)</w:t>
      </w:r>
      <w:r w:rsidR="00D51763" w:rsidRPr="00D51763">
        <w:rPr>
          <w:rFonts w:ascii="Arial Narrow" w:hAnsi="Arial Narrow" w:cs="Arial"/>
        </w:rPr>
        <w:t>.</w:t>
      </w:r>
      <w:r w:rsidR="00C6142A">
        <w:rPr>
          <w:rFonts w:ascii="Arial Narrow" w:hAnsi="Arial Narrow" w:cs="Arial"/>
        </w:rPr>
        <w:t xml:space="preserve"> </w:t>
      </w:r>
      <w:r w:rsidR="007708AF">
        <w:rPr>
          <w:rFonts w:ascii="Arial Narrow" w:hAnsi="Arial Narrow" w:cs="Arial"/>
        </w:rPr>
        <w:t>A</w:t>
      </w:r>
      <w:r w:rsidR="00C6142A">
        <w:rPr>
          <w:rFonts w:ascii="Arial Narrow" w:hAnsi="Arial Narrow" w:cs="Arial"/>
        </w:rPr>
        <w:t xml:space="preserve">pplicants should demonstrate the ability to present information in a structured way </w:t>
      </w:r>
      <w:r>
        <w:rPr>
          <w:rFonts w:ascii="Arial Narrow" w:hAnsi="Arial Narrow" w:cs="Arial"/>
        </w:rPr>
        <w:t>that</w:t>
      </w:r>
      <w:r w:rsidR="00C6142A">
        <w:rPr>
          <w:rFonts w:ascii="Arial Narrow" w:hAnsi="Arial Narrow" w:cs="Arial"/>
        </w:rPr>
        <w:t xml:space="preserve"> is coherent, clear, </w:t>
      </w:r>
      <w:r>
        <w:rPr>
          <w:rFonts w:ascii="Arial Narrow" w:hAnsi="Arial Narrow" w:cs="Arial"/>
        </w:rPr>
        <w:t>relevant and intelligible by different audiences.</w:t>
      </w:r>
    </w:p>
    <w:p w14:paraId="746EA371" w14:textId="77777777" w:rsidR="00D51763" w:rsidRDefault="00D51763" w:rsidP="00D51763">
      <w:pPr>
        <w:pStyle w:val="NormalWeb"/>
        <w:tabs>
          <w:tab w:val="left" w:pos="2552"/>
        </w:tabs>
        <w:spacing w:before="0" w:after="0"/>
        <w:ind w:left="2552"/>
        <w:jc w:val="both"/>
        <w:rPr>
          <w:rFonts w:ascii="Arial Narrow" w:hAnsi="Arial Narrow" w:cs="Arial"/>
        </w:rPr>
      </w:pPr>
    </w:p>
    <w:p w14:paraId="60C29356" w14:textId="77777777" w:rsidR="00007A9D" w:rsidRDefault="003C6979" w:rsidP="003C6979">
      <w:pPr>
        <w:pStyle w:val="BodyText"/>
        <w:spacing w:after="0" w:line="240" w:lineRule="auto"/>
        <w:ind w:left="1701" w:hanging="567"/>
        <w:rPr>
          <w:rFonts w:ascii="Arial Narrow" w:hAnsi="Arial Narrow"/>
          <w:sz w:val="24"/>
          <w:szCs w:val="24"/>
        </w:rPr>
      </w:pPr>
      <w:r w:rsidRPr="003C6979">
        <w:rPr>
          <w:rFonts w:ascii="Arial Narrow" w:hAnsi="Arial Narrow"/>
          <w:sz w:val="24"/>
          <w:szCs w:val="24"/>
        </w:rPr>
        <w:t xml:space="preserve">(2) </w:t>
      </w:r>
      <w:r>
        <w:rPr>
          <w:rFonts w:ascii="Arial Narrow" w:hAnsi="Arial Narrow"/>
          <w:sz w:val="24"/>
          <w:szCs w:val="24"/>
        </w:rPr>
        <w:tab/>
      </w:r>
      <w:r w:rsidR="00007A9D">
        <w:rPr>
          <w:rFonts w:ascii="Arial Narrow" w:hAnsi="Arial Narrow"/>
          <w:sz w:val="24"/>
          <w:szCs w:val="24"/>
        </w:rPr>
        <w:t>judgement;</w:t>
      </w:r>
    </w:p>
    <w:p w14:paraId="6B80B162" w14:textId="77777777" w:rsidR="00D826B7" w:rsidRDefault="00D826B7" w:rsidP="003C6979">
      <w:pPr>
        <w:pStyle w:val="BodyText"/>
        <w:spacing w:after="0" w:line="240" w:lineRule="auto"/>
        <w:ind w:left="1701" w:hanging="567"/>
        <w:rPr>
          <w:rFonts w:ascii="Arial Narrow" w:hAnsi="Arial Narrow"/>
          <w:sz w:val="24"/>
          <w:szCs w:val="24"/>
        </w:rPr>
      </w:pPr>
    </w:p>
    <w:p w14:paraId="2C5D259E" w14:textId="53CFAC0A" w:rsidR="00D826B7" w:rsidRPr="00D51763" w:rsidRDefault="00D826B7" w:rsidP="00D826B7">
      <w:pPr>
        <w:pStyle w:val="NormalWeb"/>
        <w:tabs>
          <w:tab w:val="left" w:pos="1985"/>
        </w:tabs>
        <w:spacing w:before="0" w:after="0"/>
        <w:ind w:left="1985"/>
        <w:jc w:val="both"/>
        <w:rPr>
          <w:rFonts w:ascii="Arial Narrow" w:hAnsi="Arial Narrow" w:cs="Arial"/>
        </w:rPr>
      </w:pPr>
      <w:r>
        <w:rPr>
          <w:rFonts w:ascii="Arial Narrow" w:hAnsi="Arial Narrow"/>
        </w:rPr>
        <w:t xml:space="preserve">All barristers must exercise good judgement </w:t>
      </w:r>
      <w:r w:rsidR="00CF22A4">
        <w:rPr>
          <w:rFonts w:ascii="Arial Narrow" w:hAnsi="Arial Narrow"/>
        </w:rPr>
        <w:t xml:space="preserve">in all their dealings, professional and otherwise. </w:t>
      </w:r>
      <w:r>
        <w:rPr>
          <w:rFonts w:ascii="Arial Narrow" w:hAnsi="Arial Narrow" w:cs="Arial"/>
        </w:rPr>
        <w:t>Applicants</w:t>
      </w:r>
      <w:r w:rsidRPr="00D51763">
        <w:rPr>
          <w:rFonts w:ascii="Arial Narrow" w:hAnsi="Arial Narrow" w:cs="Arial"/>
        </w:rPr>
        <w:t xml:space="preserve"> </w:t>
      </w:r>
      <w:r>
        <w:rPr>
          <w:rFonts w:ascii="Arial Narrow" w:hAnsi="Arial Narrow" w:cs="Arial"/>
        </w:rPr>
        <w:t>should</w:t>
      </w:r>
      <w:r w:rsidRPr="00D51763">
        <w:rPr>
          <w:rFonts w:ascii="Arial Narrow" w:hAnsi="Arial Narrow" w:cs="Arial"/>
        </w:rPr>
        <w:t xml:space="preserve"> </w:t>
      </w:r>
      <w:r w:rsidR="00CF22A4">
        <w:rPr>
          <w:rFonts w:ascii="Arial Narrow" w:hAnsi="Arial Narrow" w:cs="Arial"/>
        </w:rPr>
        <w:t>not only possess</w:t>
      </w:r>
      <w:r w:rsidRPr="00D51763">
        <w:rPr>
          <w:rFonts w:ascii="Arial Narrow" w:hAnsi="Arial Narrow" w:cs="Arial"/>
        </w:rPr>
        <w:t xml:space="preserve"> intellectual </w:t>
      </w:r>
      <w:r>
        <w:rPr>
          <w:rFonts w:ascii="Arial Narrow" w:hAnsi="Arial Narrow" w:cs="Arial"/>
        </w:rPr>
        <w:t>ability</w:t>
      </w:r>
      <w:r w:rsidRPr="00D51763">
        <w:rPr>
          <w:rFonts w:ascii="Arial Narrow" w:hAnsi="Arial Narrow" w:cs="Arial"/>
        </w:rPr>
        <w:t xml:space="preserve"> </w:t>
      </w:r>
      <w:r w:rsidR="00CF22A4">
        <w:rPr>
          <w:rFonts w:ascii="Arial Narrow" w:hAnsi="Arial Narrow" w:cs="Arial"/>
        </w:rPr>
        <w:t xml:space="preserve">but should be able to use it </w:t>
      </w:r>
      <w:r>
        <w:rPr>
          <w:rFonts w:ascii="Arial Narrow" w:hAnsi="Arial Narrow" w:cs="Arial"/>
        </w:rPr>
        <w:t>appropriately and, where necessary, tempered by</w:t>
      </w:r>
      <w:r w:rsidRPr="00D51763">
        <w:rPr>
          <w:rFonts w:ascii="Arial Narrow" w:hAnsi="Arial Narrow" w:cs="Arial"/>
        </w:rPr>
        <w:t xml:space="preserve"> common sense and pragmatism</w:t>
      </w:r>
      <w:r>
        <w:rPr>
          <w:rFonts w:ascii="Arial Narrow" w:hAnsi="Arial Narrow" w:cs="Arial"/>
        </w:rPr>
        <w:t>, to form sensible judgements on and solutions to issues presented to them</w:t>
      </w:r>
      <w:r w:rsidR="001171F5">
        <w:rPr>
          <w:rFonts w:ascii="Arial Narrow" w:hAnsi="Arial Narrow" w:cs="Arial"/>
        </w:rPr>
        <w:t>.</w:t>
      </w:r>
      <w:r w:rsidR="00C0485A">
        <w:rPr>
          <w:rFonts w:ascii="Arial Narrow" w:hAnsi="Arial Narrow" w:cs="Arial"/>
        </w:rPr>
        <w:t xml:space="preserve"> Applicants should try to exhibit good judgement in the way they present their applicant form, how they express themselves in it, and what information they choose to include or omit.</w:t>
      </w:r>
    </w:p>
    <w:p w14:paraId="66079CD9" w14:textId="77777777" w:rsidR="00007A9D" w:rsidRDefault="00007A9D" w:rsidP="004A6E3B">
      <w:pPr>
        <w:pStyle w:val="BodyText"/>
        <w:spacing w:after="0" w:line="240" w:lineRule="auto"/>
        <w:ind w:left="0"/>
        <w:rPr>
          <w:rFonts w:ascii="Arial Narrow" w:hAnsi="Arial Narrow"/>
          <w:sz w:val="24"/>
          <w:szCs w:val="24"/>
        </w:rPr>
      </w:pPr>
    </w:p>
    <w:p w14:paraId="53810A87" w14:textId="153ECD9F" w:rsidR="0015702F" w:rsidRPr="003C6979" w:rsidRDefault="00007A9D" w:rsidP="003C6979">
      <w:pPr>
        <w:pStyle w:val="BodyText"/>
        <w:spacing w:after="0" w:line="240" w:lineRule="auto"/>
        <w:ind w:left="1701" w:hanging="567"/>
        <w:rPr>
          <w:rFonts w:ascii="Arial Narrow" w:hAnsi="Arial Narrow"/>
          <w:sz w:val="24"/>
          <w:szCs w:val="24"/>
        </w:rPr>
      </w:pPr>
      <w:r>
        <w:rPr>
          <w:rFonts w:ascii="Arial Narrow" w:hAnsi="Arial Narrow"/>
          <w:sz w:val="24"/>
          <w:szCs w:val="24"/>
        </w:rPr>
        <w:t>(3)</w:t>
      </w:r>
      <w:r>
        <w:rPr>
          <w:rFonts w:ascii="Arial Narrow" w:hAnsi="Arial Narrow"/>
          <w:sz w:val="24"/>
          <w:szCs w:val="24"/>
        </w:rPr>
        <w:tab/>
      </w:r>
      <w:r w:rsidR="00D51763" w:rsidRPr="003C6979">
        <w:rPr>
          <w:rFonts w:ascii="Arial Narrow" w:hAnsi="Arial Narrow"/>
          <w:sz w:val="24"/>
          <w:szCs w:val="24"/>
        </w:rPr>
        <w:t>an</w:t>
      </w:r>
      <w:r>
        <w:rPr>
          <w:rFonts w:ascii="Arial Narrow" w:hAnsi="Arial Narrow"/>
          <w:sz w:val="24"/>
          <w:szCs w:val="24"/>
        </w:rPr>
        <w:t xml:space="preserve"> interest in </w:t>
      </w:r>
      <w:r w:rsidR="00CC59BC">
        <w:rPr>
          <w:rFonts w:ascii="Arial Narrow" w:hAnsi="Arial Narrow"/>
          <w:sz w:val="24"/>
          <w:szCs w:val="24"/>
        </w:rPr>
        <w:t xml:space="preserve">media and communications law </w:t>
      </w:r>
      <w:r>
        <w:rPr>
          <w:rFonts w:ascii="Arial Narrow" w:hAnsi="Arial Narrow"/>
          <w:sz w:val="24"/>
          <w:szCs w:val="24"/>
        </w:rPr>
        <w:t>and</w:t>
      </w:r>
      <w:r w:rsidR="00D51763" w:rsidRPr="003C6979">
        <w:rPr>
          <w:rFonts w:ascii="Arial Narrow" w:hAnsi="Arial Narrow"/>
          <w:sz w:val="24"/>
          <w:szCs w:val="24"/>
        </w:rPr>
        <w:t xml:space="preserve"> </w:t>
      </w:r>
      <w:r w:rsidR="00CC59BC">
        <w:rPr>
          <w:rFonts w:ascii="Arial Narrow" w:hAnsi="Arial Narrow"/>
          <w:sz w:val="24"/>
          <w:szCs w:val="24"/>
        </w:rPr>
        <w:t xml:space="preserve">an </w:t>
      </w:r>
      <w:r w:rsidR="0015702F" w:rsidRPr="003C6979">
        <w:rPr>
          <w:rFonts w:ascii="Arial Narrow" w:hAnsi="Arial Narrow"/>
          <w:sz w:val="24"/>
          <w:szCs w:val="24"/>
        </w:rPr>
        <w:t>aptitude for a career</w:t>
      </w:r>
      <w:r w:rsidR="00FB467D">
        <w:rPr>
          <w:rFonts w:ascii="Arial Narrow" w:hAnsi="Arial Narrow"/>
          <w:sz w:val="24"/>
          <w:szCs w:val="24"/>
        </w:rPr>
        <w:t xml:space="preserve"> as a barrister</w:t>
      </w:r>
      <w:r w:rsidR="0015702F" w:rsidRPr="003C6979">
        <w:rPr>
          <w:rFonts w:ascii="Arial Narrow" w:hAnsi="Arial Narrow"/>
          <w:sz w:val="24"/>
          <w:szCs w:val="24"/>
        </w:rPr>
        <w:t xml:space="preserve"> in </w:t>
      </w:r>
      <w:r w:rsidR="00CC59BC">
        <w:rPr>
          <w:rFonts w:ascii="Arial Narrow" w:hAnsi="Arial Narrow"/>
          <w:sz w:val="24"/>
          <w:szCs w:val="24"/>
        </w:rPr>
        <w:t>this field</w:t>
      </w:r>
      <w:r w:rsidR="0015702F" w:rsidRPr="003C6979">
        <w:rPr>
          <w:rFonts w:ascii="Arial Narrow" w:hAnsi="Arial Narrow"/>
          <w:sz w:val="24"/>
          <w:szCs w:val="24"/>
        </w:rPr>
        <w:t>;</w:t>
      </w:r>
    </w:p>
    <w:p w14:paraId="187DCD37" w14:textId="77777777" w:rsidR="00C6142A" w:rsidRDefault="00C6142A" w:rsidP="00C6142A">
      <w:pPr>
        <w:pStyle w:val="NormalWeb"/>
        <w:tabs>
          <w:tab w:val="left" w:pos="2552"/>
        </w:tabs>
        <w:spacing w:before="0" w:after="0"/>
        <w:ind w:left="2552"/>
        <w:jc w:val="both"/>
        <w:rPr>
          <w:rFonts w:ascii="Arial Narrow" w:hAnsi="Arial Narrow" w:cs="Arial"/>
        </w:rPr>
      </w:pPr>
    </w:p>
    <w:p w14:paraId="2D36673C" w14:textId="2562FB42" w:rsidR="00C6142A" w:rsidRDefault="00FB467D" w:rsidP="003C6979">
      <w:pPr>
        <w:pStyle w:val="NormalWeb"/>
        <w:tabs>
          <w:tab w:val="left" w:pos="1985"/>
        </w:tabs>
        <w:spacing w:before="0" w:after="0"/>
        <w:ind w:left="1985"/>
        <w:jc w:val="both"/>
        <w:rPr>
          <w:rFonts w:ascii="Arial Narrow" w:hAnsi="Arial Narrow" w:cs="Arial"/>
        </w:rPr>
      </w:pPr>
      <w:r>
        <w:rPr>
          <w:rFonts w:ascii="Arial Narrow" w:hAnsi="Arial Narrow" w:cs="Arial"/>
        </w:rPr>
        <w:t>Members of</w:t>
      </w:r>
      <w:r w:rsidR="0021677E">
        <w:rPr>
          <w:rFonts w:ascii="Arial Narrow" w:hAnsi="Arial Narrow" w:cs="Arial"/>
        </w:rPr>
        <w:t xml:space="preserve"> 5RB </w:t>
      </w:r>
      <w:r>
        <w:rPr>
          <w:rFonts w:ascii="Arial Narrow" w:hAnsi="Arial Narrow" w:cs="Arial"/>
        </w:rPr>
        <w:t xml:space="preserve">are barristers </w:t>
      </w:r>
      <w:r w:rsidR="0021677E">
        <w:rPr>
          <w:rFonts w:ascii="Arial Narrow" w:hAnsi="Arial Narrow" w:cs="Arial"/>
        </w:rPr>
        <w:t>work</w:t>
      </w:r>
      <w:r>
        <w:rPr>
          <w:rFonts w:ascii="Arial Narrow" w:hAnsi="Arial Narrow" w:cs="Arial"/>
        </w:rPr>
        <w:t>ing</w:t>
      </w:r>
      <w:r w:rsidR="0021677E">
        <w:rPr>
          <w:rFonts w:ascii="Arial Narrow" w:hAnsi="Arial Narrow" w:cs="Arial"/>
        </w:rPr>
        <w:t xml:space="preserve"> in a highly specialised area. </w:t>
      </w:r>
      <w:r w:rsidR="00C6142A">
        <w:rPr>
          <w:rFonts w:ascii="Arial Narrow" w:hAnsi="Arial Narrow" w:cs="Arial"/>
        </w:rPr>
        <w:t xml:space="preserve">Applicants should demonstrate that they have acquired skills </w:t>
      </w:r>
      <w:r>
        <w:rPr>
          <w:rFonts w:ascii="Arial Narrow" w:hAnsi="Arial Narrow" w:cs="Arial"/>
        </w:rPr>
        <w:t xml:space="preserve">and </w:t>
      </w:r>
      <w:r w:rsidR="00C6142A">
        <w:rPr>
          <w:rFonts w:ascii="Arial Narrow" w:hAnsi="Arial Narrow" w:cs="Arial"/>
        </w:rPr>
        <w:t xml:space="preserve">knowledge relevant to 5RB’s </w:t>
      </w:r>
      <w:r w:rsidR="00DE71D0">
        <w:rPr>
          <w:rFonts w:ascii="Arial Narrow" w:hAnsi="Arial Narrow" w:cs="Arial"/>
        </w:rPr>
        <w:t>speciali</w:t>
      </w:r>
      <w:r w:rsidR="00E40FD3">
        <w:rPr>
          <w:rFonts w:ascii="Arial Narrow" w:hAnsi="Arial Narrow" w:cs="Arial"/>
        </w:rPr>
        <w:t>s</w:t>
      </w:r>
      <w:r w:rsidR="00DE71D0">
        <w:rPr>
          <w:rFonts w:ascii="Arial Narrow" w:hAnsi="Arial Narrow" w:cs="Arial"/>
        </w:rPr>
        <w:t xml:space="preserve">t </w:t>
      </w:r>
      <w:r w:rsidR="00C6142A">
        <w:rPr>
          <w:rFonts w:ascii="Arial Narrow" w:hAnsi="Arial Narrow" w:cs="Arial"/>
        </w:rPr>
        <w:t xml:space="preserve">practice areas through study </w:t>
      </w:r>
      <w:r w:rsidR="0021677E">
        <w:rPr>
          <w:rFonts w:ascii="Arial Narrow" w:hAnsi="Arial Narrow" w:cs="Arial"/>
        </w:rPr>
        <w:t>and/</w:t>
      </w:r>
      <w:r w:rsidR="00C6142A">
        <w:rPr>
          <w:rFonts w:ascii="Arial Narrow" w:hAnsi="Arial Narrow" w:cs="Arial"/>
        </w:rPr>
        <w:t>or experience.</w:t>
      </w:r>
      <w:r w:rsidR="0021677E">
        <w:rPr>
          <w:rFonts w:ascii="Arial Narrow" w:hAnsi="Arial Narrow" w:cs="Arial"/>
        </w:rPr>
        <w:t xml:space="preserve"> Recognising that applicants may have had a limited opportunity to acquire such skills and/or knowledge, applicants can satisfy this competence if they demonstrate an ability and </w:t>
      </w:r>
      <w:r w:rsidR="009F6116">
        <w:rPr>
          <w:rFonts w:ascii="Arial Narrow" w:hAnsi="Arial Narrow" w:cs="Arial"/>
        </w:rPr>
        <w:t>interest in</w:t>
      </w:r>
      <w:r w:rsidR="0021677E">
        <w:rPr>
          <w:rFonts w:ascii="Arial Narrow" w:hAnsi="Arial Narrow" w:cs="Arial"/>
        </w:rPr>
        <w:t xml:space="preserve"> acquir</w:t>
      </w:r>
      <w:r w:rsidR="009F6116">
        <w:rPr>
          <w:rFonts w:ascii="Arial Narrow" w:hAnsi="Arial Narrow" w:cs="Arial"/>
        </w:rPr>
        <w:t>ing</w:t>
      </w:r>
      <w:r w:rsidR="0021677E">
        <w:rPr>
          <w:rFonts w:ascii="Arial Narrow" w:hAnsi="Arial Narrow" w:cs="Arial"/>
        </w:rPr>
        <w:t xml:space="preserve"> these skills.</w:t>
      </w:r>
      <w:r w:rsidR="000404AF">
        <w:rPr>
          <w:rFonts w:ascii="Arial Narrow" w:hAnsi="Arial Narrow" w:cs="Arial"/>
        </w:rPr>
        <w:t xml:space="preserve"> </w:t>
      </w:r>
      <w:r w:rsidR="007339CB">
        <w:rPr>
          <w:rFonts w:ascii="Arial Narrow" w:hAnsi="Arial Narrow" w:cs="Arial"/>
        </w:rPr>
        <w:t xml:space="preserve">Undertaking a </w:t>
      </w:r>
      <w:proofErr w:type="gramStart"/>
      <w:r w:rsidR="007339CB">
        <w:rPr>
          <w:rFonts w:ascii="Arial Narrow" w:hAnsi="Arial Narrow" w:cs="Arial"/>
        </w:rPr>
        <w:t>mini-pupillage</w:t>
      </w:r>
      <w:proofErr w:type="gramEnd"/>
      <w:r w:rsidR="007339CB">
        <w:rPr>
          <w:rFonts w:ascii="Arial Narrow" w:hAnsi="Arial Narrow" w:cs="Arial"/>
        </w:rPr>
        <w:t xml:space="preserve"> at 5RB is one way of demonstrating this, although it is not a be all and end all</w:t>
      </w:r>
      <w:r w:rsidR="002E06D9">
        <w:rPr>
          <w:rFonts w:ascii="Arial Narrow" w:hAnsi="Arial Narrow" w:cs="Arial"/>
        </w:rPr>
        <w:t xml:space="preserve"> requirement</w:t>
      </w:r>
      <w:r w:rsidR="007339CB">
        <w:rPr>
          <w:rFonts w:ascii="Arial Narrow" w:hAnsi="Arial Narrow" w:cs="Arial"/>
        </w:rPr>
        <w:t>, and we are aware that not all applicants will have been able to avail themselves of this opportunity. Overall, a</w:t>
      </w:r>
      <w:r w:rsidR="000404AF">
        <w:rPr>
          <w:rFonts w:ascii="Arial Narrow" w:hAnsi="Arial Narrow" w:cs="Arial"/>
        </w:rPr>
        <w:t xml:space="preserve">pplicants should demonstrate </w:t>
      </w:r>
      <w:r>
        <w:rPr>
          <w:rFonts w:ascii="Arial Narrow" w:hAnsi="Arial Narrow" w:cs="Arial"/>
        </w:rPr>
        <w:t xml:space="preserve">a strong motivation and the necessary dedication and determination to succeed in a career at the Bar, and </w:t>
      </w:r>
      <w:r w:rsidR="000404AF">
        <w:rPr>
          <w:rFonts w:ascii="Arial Narrow" w:hAnsi="Arial Narrow" w:cs="Arial"/>
        </w:rPr>
        <w:t>the ability to use knowledge appropriately and effectively.</w:t>
      </w:r>
    </w:p>
    <w:p w14:paraId="1B2341BD" w14:textId="77777777" w:rsidR="00C6142A" w:rsidRDefault="00C6142A" w:rsidP="00C6142A">
      <w:pPr>
        <w:pStyle w:val="NormalWeb"/>
        <w:tabs>
          <w:tab w:val="left" w:pos="2552"/>
        </w:tabs>
        <w:spacing w:before="0" w:after="0"/>
        <w:ind w:left="2552"/>
        <w:jc w:val="both"/>
        <w:rPr>
          <w:rFonts w:ascii="Arial Narrow" w:hAnsi="Arial Narrow" w:cs="Arial"/>
        </w:rPr>
      </w:pPr>
    </w:p>
    <w:p w14:paraId="329DBA71" w14:textId="614DCE6E" w:rsidR="00342D95" w:rsidRPr="003C6979" w:rsidRDefault="003C6979" w:rsidP="003C6979">
      <w:pPr>
        <w:pStyle w:val="BodyText"/>
        <w:spacing w:after="0" w:line="240" w:lineRule="auto"/>
        <w:ind w:left="1701" w:hanging="567"/>
        <w:rPr>
          <w:rFonts w:ascii="Arial Narrow" w:hAnsi="Arial Narrow"/>
          <w:sz w:val="24"/>
          <w:szCs w:val="24"/>
        </w:rPr>
      </w:pPr>
      <w:r>
        <w:rPr>
          <w:rFonts w:ascii="Arial Narrow" w:hAnsi="Arial Narrow"/>
          <w:sz w:val="24"/>
          <w:szCs w:val="24"/>
        </w:rPr>
        <w:t>(</w:t>
      </w:r>
      <w:r w:rsidR="007339CB">
        <w:rPr>
          <w:rFonts w:ascii="Arial Narrow" w:hAnsi="Arial Narrow"/>
          <w:sz w:val="24"/>
          <w:szCs w:val="24"/>
        </w:rPr>
        <w:t>4</w:t>
      </w:r>
      <w:r>
        <w:rPr>
          <w:rFonts w:ascii="Arial Narrow" w:hAnsi="Arial Narrow"/>
          <w:sz w:val="24"/>
          <w:szCs w:val="24"/>
        </w:rPr>
        <w:t xml:space="preserve">) </w:t>
      </w:r>
      <w:r>
        <w:rPr>
          <w:rFonts w:ascii="Arial Narrow" w:hAnsi="Arial Narrow"/>
          <w:sz w:val="24"/>
          <w:szCs w:val="24"/>
        </w:rPr>
        <w:tab/>
      </w:r>
      <w:r w:rsidR="00234C0B">
        <w:rPr>
          <w:rFonts w:ascii="Arial Narrow" w:hAnsi="Arial Narrow"/>
          <w:sz w:val="24"/>
          <w:szCs w:val="24"/>
        </w:rPr>
        <w:t>strong</w:t>
      </w:r>
      <w:r w:rsidR="00342D95" w:rsidRPr="003C6979">
        <w:rPr>
          <w:rFonts w:ascii="Arial Narrow" w:hAnsi="Arial Narrow"/>
          <w:sz w:val="24"/>
          <w:szCs w:val="24"/>
        </w:rPr>
        <w:t xml:space="preserve"> oral and written advocacy</w:t>
      </w:r>
      <w:r w:rsidR="00D51763" w:rsidRPr="003C6979">
        <w:rPr>
          <w:rFonts w:ascii="Arial Narrow" w:hAnsi="Arial Narrow"/>
          <w:sz w:val="24"/>
          <w:szCs w:val="24"/>
        </w:rPr>
        <w:t>, including effective communication, analytical skills, judgment and presentational ability</w:t>
      </w:r>
      <w:r w:rsidR="00342D95" w:rsidRPr="003C6979">
        <w:rPr>
          <w:rFonts w:ascii="Arial Narrow" w:hAnsi="Arial Narrow"/>
          <w:sz w:val="24"/>
          <w:szCs w:val="24"/>
        </w:rPr>
        <w:t>;</w:t>
      </w:r>
    </w:p>
    <w:p w14:paraId="68063F2A" w14:textId="77777777" w:rsidR="00C6142A" w:rsidRPr="003C6979" w:rsidRDefault="00C6142A" w:rsidP="003C6979">
      <w:pPr>
        <w:pStyle w:val="BodyText"/>
        <w:spacing w:after="0" w:line="240" w:lineRule="auto"/>
        <w:ind w:left="1701" w:hanging="567"/>
        <w:rPr>
          <w:rFonts w:ascii="Arial Narrow" w:hAnsi="Arial Narrow"/>
          <w:sz w:val="24"/>
          <w:szCs w:val="24"/>
        </w:rPr>
      </w:pPr>
    </w:p>
    <w:p w14:paraId="52B21E5A" w14:textId="61C10662" w:rsidR="00C6142A" w:rsidRPr="00C6142A" w:rsidRDefault="00B2145A" w:rsidP="003C6979">
      <w:pPr>
        <w:pStyle w:val="NormalWeb"/>
        <w:tabs>
          <w:tab w:val="left" w:pos="1985"/>
        </w:tabs>
        <w:spacing w:before="0" w:after="0"/>
        <w:ind w:left="1985"/>
        <w:jc w:val="both"/>
        <w:rPr>
          <w:rFonts w:ascii="Arial Narrow" w:hAnsi="Arial Narrow" w:cs="Arial"/>
        </w:rPr>
      </w:pPr>
      <w:r>
        <w:rPr>
          <w:rFonts w:ascii="Arial Narrow" w:hAnsi="Arial Narrow" w:cs="Arial"/>
        </w:rPr>
        <w:t>This competency may be demonstrated or supported by a candidate’s previous relevant experience or achievement, including in activities such as mooting, debating, public speaking</w:t>
      </w:r>
      <w:r w:rsidR="00C0485A">
        <w:rPr>
          <w:rFonts w:ascii="Arial Narrow" w:hAnsi="Arial Narrow" w:cs="Arial"/>
        </w:rPr>
        <w:t>, producing written submissions</w:t>
      </w:r>
      <w:r>
        <w:rPr>
          <w:rFonts w:ascii="Arial Narrow" w:hAnsi="Arial Narrow" w:cs="Arial"/>
        </w:rPr>
        <w:t>, and in any relevant work experience (legal or otherwise</w:t>
      </w:r>
      <w:r w:rsidR="00C0485A">
        <w:rPr>
          <w:rFonts w:ascii="Arial Narrow" w:hAnsi="Arial Narrow" w:cs="Arial"/>
        </w:rPr>
        <w:t>, paid or voluntary</w:t>
      </w:r>
      <w:r>
        <w:rPr>
          <w:rFonts w:ascii="Arial Narrow" w:hAnsi="Arial Narrow" w:cs="Arial"/>
        </w:rPr>
        <w:t>)</w:t>
      </w:r>
      <w:r w:rsidR="006E7070">
        <w:rPr>
          <w:rFonts w:ascii="Arial Narrow" w:hAnsi="Arial Narrow" w:cs="Arial"/>
        </w:rPr>
        <w:t>, although we recognise that not all candidates will have been able to undertake relevant work experience prior to applying for pupillage owing to their individual circumstances</w:t>
      </w:r>
      <w:r>
        <w:rPr>
          <w:rFonts w:ascii="Arial Narrow" w:hAnsi="Arial Narrow" w:cs="Arial"/>
        </w:rPr>
        <w:t xml:space="preserve">. </w:t>
      </w:r>
      <w:r w:rsidR="00C6142A">
        <w:rPr>
          <w:rFonts w:ascii="Arial Narrow" w:hAnsi="Arial Narrow" w:cs="Arial"/>
        </w:rPr>
        <w:t xml:space="preserve">During </w:t>
      </w:r>
      <w:r w:rsidR="007708AF">
        <w:rPr>
          <w:rFonts w:ascii="Arial Narrow" w:hAnsi="Arial Narrow" w:cs="Arial"/>
        </w:rPr>
        <w:t>the selection process</w:t>
      </w:r>
      <w:r w:rsidR="00C6142A" w:rsidRPr="00C6142A">
        <w:rPr>
          <w:rFonts w:ascii="Arial Narrow" w:hAnsi="Arial Narrow" w:cs="Arial"/>
        </w:rPr>
        <w:t xml:space="preserve">, applicants </w:t>
      </w:r>
      <w:r w:rsidR="006E7070">
        <w:rPr>
          <w:rFonts w:ascii="Arial Narrow" w:hAnsi="Arial Narrow" w:cs="Arial"/>
        </w:rPr>
        <w:t>are expected to</w:t>
      </w:r>
      <w:r w:rsidR="00C6142A" w:rsidRPr="00C6142A">
        <w:rPr>
          <w:rFonts w:ascii="Arial Narrow" w:hAnsi="Arial Narrow" w:cs="Arial"/>
        </w:rPr>
        <w:t xml:space="preserve"> be articulate, </w:t>
      </w:r>
      <w:r w:rsidR="004717C5">
        <w:rPr>
          <w:rFonts w:ascii="Arial Narrow" w:hAnsi="Arial Narrow" w:cs="Arial"/>
        </w:rPr>
        <w:t>clear</w:t>
      </w:r>
      <w:r w:rsidR="00C6142A">
        <w:rPr>
          <w:rFonts w:ascii="Arial Narrow" w:hAnsi="Arial Narrow" w:cs="Arial"/>
        </w:rPr>
        <w:t xml:space="preserve"> and</w:t>
      </w:r>
      <w:r w:rsidR="00C6142A" w:rsidRPr="00C6142A">
        <w:rPr>
          <w:rFonts w:ascii="Arial Narrow" w:hAnsi="Arial Narrow" w:cs="Arial"/>
        </w:rPr>
        <w:t xml:space="preserve"> </w:t>
      </w:r>
      <w:r w:rsidR="004717C5">
        <w:rPr>
          <w:rFonts w:ascii="Arial Narrow" w:hAnsi="Arial Narrow" w:cs="Arial"/>
        </w:rPr>
        <w:t>cogent</w:t>
      </w:r>
      <w:r w:rsidR="00C0485A">
        <w:rPr>
          <w:rFonts w:ascii="Arial Narrow" w:hAnsi="Arial Narrow" w:cs="Arial"/>
        </w:rPr>
        <w:t>, including in the way they present their application form</w:t>
      </w:r>
      <w:r w:rsidR="004717C5">
        <w:rPr>
          <w:rFonts w:ascii="Arial Narrow" w:hAnsi="Arial Narrow" w:cs="Arial"/>
        </w:rPr>
        <w:t>.</w:t>
      </w:r>
      <w:r w:rsidR="00C6142A" w:rsidRPr="00C6142A">
        <w:rPr>
          <w:rFonts w:ascii="Arial Narrow" w:hAnsi="Arial Narrow" w:cs="Arial"/>
        </w:rPr>
        <w:t xml:space="preserve"> </w:t>
      </w:r>
      <w:r w:rsidR="00E05C0A">
        <w:rPr>
          <w:rFonts w:ascii="Arial Narrow" w:hAnsi="Arial Narrow" w:cs="Arial"/>
        </w:rPr>
        <w:t>They should be able to present and develop a line of argument</w:t>
      </w:r>
      <w:r w:rsidR="006E7070">
        <w:rPr>
          <w:rFonts w:ascii="Arial Narrow" w:hAnsi="Arial Narrow" w:cs="Arial"/>
        </w:rPr>
        <w:t xml:space="preserve"> both in writing and orally</w:t>
      </w:r>
      <w:r w:rsidR="00E05C0A">
        <w:rPr>
          <w:rFonts w:ascii="Arial Narrow" w:hAnsi="Arial Narrow" w:cs="Arial"/>
        </w:rPr>
        <w:t xml:space="preserve">, and to respond appropriately </w:t>
      </w:r>
      <w:r w:rsidR="007748A3">
        <w:rPr>
          <w:rFonts w:ascii="Arial Narrow" w:hAnsi="Arial Narrow" w:cs="Arial"/>
        </w:rPr>
        <w:t>when questioned or challenged.</w:t>
      </w:r>
    </w:p>
    <w:p w14:paraId="16433259" w14:textId="77777777" w:rsidR="00C6142A" w:rsidRDefault="00C6142A" w:rsidP="000404AF">
      <w:pPr>
        <w:pStyle w:val="NormalWeb"/>
        <w:tabs>
          <w:tab w:val="left" w:pos="2552"/>
        </w:tabs>
        <w:spacing w:before="0" w:after="0"/>
        <w:jc w:val="both"/>
        <w:rPr>
          <w:rFonts w:ascii="Arial Narrow" w:hAnsi="Arial Narrow" w:cs="Arial"/>
        </w:rPr>
      </w:pPr>
    </w:p>
    <w:p w14:paraId="2AEF3708" w14:textId="667F7F18" w:rsidR="00342D95" w:rsidRPr="003C6979" w:rsidRDefault="003C6979" w:rsidP="003C6979">
      <w:pPr>
        <w:pStyle w:val="BodyText"/>
        <w:spacing w:after="0" w:line="240" w:lineRule="auto"/>
        <w:ind w:left="1701" w:hanging="567"/>
        <w:rPr>
          <w:rFonts w:ascii="Arial Narrow" w:hAnsi="Arial Narrow"/>
          <w:sz w:val="24"/>
          <w:szCs w:val="24"/>
        </w:rPr>
      </w:pPr>
      <w:r>
        <w:rPr>
          <w:rFonts w:ascii="Arial Narrow" w:hAnsi="Arial Narrow"/>
          <w:sz w:val="24"/>
          <w:szCs w:val="24"/>
        </w:rPr>
        <w:t>(</w:t>
      </w:r>
      <w:r w:rsidR="007339CB">
        <w:rPr>
          <w:rFonts w:ascii="Arial Narrow" w:hAnsi="Arial Narrow"/>
          <w:sz w:val="24"/>
          <w:szCs w:val="24"/>
        </w:rPr>
        <w:t>5</w:t>
      </w:r>
      <w:r>
        <w:rPr>
          <w:rFonts w:ascii="Arial Narrow" w:hAnsi="Arial Narrow"/>
          <w:sz w:val="24"/>
          <w:szCs w:val="24"/>
        </w:rPr>
        <w:t xml:space="preserve">) </w:t>
      </w:r>
      <w:r>
        <w:rPr>
          <w:rFonts w:ascii="Arial Narrow" w:hAnsi="Arial Narrow"/>
          <w:sz w:val="24"/>
          <w:szCs w:val="24"/>
        </w:rPr>
        <w:tab/>
      </w:r>
      <w:r w:rsidR="00342D95" w:rsidRPr="003C6979">
        <w:rPr>
          <w:rFonts w:ascii="Arial Narrow" w:hAnsi="Arial Narrow"/>
          <w:sz w:val="24"/>
          <w:szCs w:val="24"/>
        </w:rPr>
        <w:t>self-reliance, independence, integrity and reliability</w:t>
      </w:r>
      <w:r w:rsidR="00D51763" w:rsidRPr="003C6979">
        <w:rPr>
          <w:rFonts w:ascii="Arial Narrow" w:hAnsi="Arial Narrow"/>
          <w:sz w:val="24"/>
          <w:szCs w:val="24"/>
        </w:rPr>
        <w:t>;</w:t>
      </w:r>
      <w:r w:rsidR="00342D95" w:rsidRPr="003C6979">
        <w:rPr>
          <w:rFonts w:ascii="Arial Narrow" w:hAnsi="Arial Narrow"/>
          <w:sz w:val="24"/>
          <w:szCs w:val="24"/>
        </w:rPr>
        <w:t xml:space="preserve"> </w:t>
      </w:r>
    </w:p>
    <w:p w14:paraId="361EF850" w14:textId="77777777" w:rsidR="000404AF" w:rsidRDefault="000404AF" w:rsidP="000404AF">
      <w:pPr>
        <w:pStyle w:val="NormalWeb"/>
        <w:tabs>
          <w:tab w:val="left" w:pos="2552"/>
        </w:tabs>
        <w:spacing w:before="0" w:after="0"/>
        <w:ind w:left="2552"/>
        <w:jc w:val="both"/>
        <w:rPr>
          <w:rFonts w:ascii="Arial Narrow" w:hAnsi="Arial Narrow" w:cs="Arial"/>
        </w:rPr>
      </w:pPr>
    </w:p>
    <w:p w14:paraId="5D28D6B3" w14:textId="77777777" w:rsidR="000404AF" w:rsidRDefault="004717C5" w:rsidP="003C6979">
      <w:pPr>
        <w:pStyle w:val="NormalWeb"/>
        <w:tabs>
          <w:tab w:val="left" w:pos="1985"/>
        </w:tabs>
        <w:spacing w:before="0" w:after="0"/>
        <w:ind w:left="1985"/>
        <w:jc w:val="both"/>
        <w:rPr>
          <w:rFonts w:ascii="Arial Narrow" w:hAnsi="Arial Narrow" w:cs="Arial"/>
        </w:rPr>
      </w:pPr>
      <w:r>
        <w:rPr>
          <w:rFonts w:ascii="Arial Narrow" w:hAnsi="Arial Narrow" w:cs="Arial"/>
        </w:rPr>
        <w:t>In so far as possible, a</w:t>
      </w:r>
      <w:r w:rsidR="000404AF">
        <w:rPr>
          <w:rFonts w:ascii="Arial Narrow" w:hAnsi="Arial Narrow" w:cs="Arial"/>
        </w:rPr>
        <w:t xml:space="preserve">pplicants should ensure that on their application forms they have provided evidence that they </w:t>
      </w:r>
      <w:r w:rsidR="00E05C0A">
        <w:rPr>
          <w:rFonts w:ascii="Arial Narrow" w:hAnsi="Arial Narrow" w:cs="Arial"/>
        </w:rPr>
        <w:t xml:space="preserve">possess these qualities, </w:t>
      </w:r>
      <w:r w:rsidR="000404AF">
        <w:rPr>
          <w:rFonts w:ascii="Arial Narrow" w:hAnsi="Arial Narrow" w:cs="Arial"/>
        </w:rPr>
        <w:t>all of which are essential for a career as a barrister.</w:t>
      </w:r>
      <w:r>
        <w:rPr>
          <w:rFonts w:ascii="Arial Narrow" w:hAnsi="Arial Narrow" w:cs="Arial"/>
        </w:rPr>
        <w:t xml:space="preserve"> </w:t>
      </w:r>
    </w:p>
    <w:p w14:paraId="02C16F5E" w14:textId="77777777" w:rsidR="000404AF" w:rsidRDefault="000404AF" w:rsidP="000404AF">
      <w:pPr>
        <w:pStyle w:val="NormalWeb"/>
        <w:tabs>
          <w:tab w:val="left" w:pos="2552"/>
        </w:tabs>
        <w:spacing w:before="0" w:after="0"/>
        <w:ind w:left="2552"/>
        <w:jc w:val="both"/>
        <w:rPr>
          <w:rFonts w:ascii="Arial Narrow" w:hAnsi="Arial Narrow" w:cs="Arial"/>
        </w:rPr>
      </w:pPr>
    </w:p>
    <w:p w14:paraId="51DA108F" w14:textId="443B9E1A" w:rsidR="00D51763" w:rsidRPr="003C6979" w:rsidRDefault="003C6979" w:rsidP="003C6979">
      <w:pPr>
        <w:pStyle w:val="BodyText"/>
        <w:spacing w:after="0" w:line="240" w:lineRule="auto"/>
        <w:ind w:left="1701" w:hanging="567"/>
        <w:rPr>
          <w:rFonts w:ascii="Arial Narrow" w:hAnsi="Arial Narrow"/>
          <w:sz w:val="24"/>
          <w:szCs w:val="24"/>
        </w:rPr>
      </w:pPr>
      <w:r>
        <w:rPr>
          <w:rFonts w:ascii="Arial Narrow" w:hAnsi="Arial Narrow"/>
          <w:sz w:val="24"/>
          <w:szCs w:val="24"/>
        </w:rPr>
        <w:t>(</w:t>
      </w:r>
      <w:r w:rsidR="007339CB">
        <w:rPr>
          <w:rFonts w:ascii="Arial Narrow" w:hAnsi="Arial Narrow"/>
          <w:sz w:val="24"/>
          <w:szCs w:val="24"/>
        </w:rPr>
        <w:t>6</w:t>
      </w:r>
      <w:r>
        <w:rPr>
          <w:rFonts w:ascii="Arial Narrow" w:hAnsi="Arial Narrow"/>
          <w:sz w:val="24"/>
          <w:szCs w:val="24"/>
        </w:rPr>
        <w:t>)</w:t>
      </w:r>
      <w:r>
        <w:rPr>
          <w:rFonts w:ascii="Arial Narrow" w:hAnsi="Arial Narrow"/>
          <w:sz w:val="24"/>
          <w:szCs w:val="24"/>
        </w:rPr>
        <w:tab/>
      </w:r>
      <w:r w:rsidR="00D51763" w:rsidRPr="003C6979">
        <w:rPr>
          <w:rFonts w:ascii="Arial Narrow" w:hAnsi="Arial Narrow"/>
          <w:sz w:val="24"/>
          <w:szCs w:val="24"/>
        </w:rPr>
        <w:t>leadership</w:t>
      </w:r>
      <w:r w:rsidR="009101E8">
        <w:rPr>
          <w:rFonts w:ascii="Arial Narrow" w:hAnsi="Arial Narrow"/>
          <w:sz w:val="24"/>
          <w:szCs w:val="24"/>
        </w:rPr>
        <w:t>, professionalism</w:t>
      </w:r>
      <w:r w:rsidR="00271087">
        <w:rPr>
          <w:rFonts w:ascii="Arial Narrow" w:hAnsi="Arial Narrow"/>
          <w:sz w:val="24"/>
          <w:szCs w:val="24"/>
        </w:rPr>
        <w:t xml:space="preserve">, </w:t>
      </w:r>
      <w:r w:rsidR="009101E8">
        <w:rPr>
          <w:rFonts w:ascii="Arial Narrow" w:hAnsi="Arial Narrow"/>
          <w:sz w:val="24"/>
          <w:szCs w:val="24"/>
        </w:rPr>
        <w:t>client focus</w:t>
      </w:r>
      <w:r w:rsidR="00D51763" w:rsidRPr="003C6979">
        <w:rPr>
          <w:rFonts w:ascii="Arial Narrow" w:hAnsi="Arial Narrow"/>
          <w:sz w:val="24"/>
          <w:szCs w:val="24"/>
        </w:rPr>
        <w:t xml:space="preserve"> and the ability to inspire confidence in others;</w:t>
      </w:r>
    </w:p>
    <w:p w14:paraId="35BA2C9F" w14:textId="77777777" w:rsidR="000404AF" w:rsidRDefault="000404AF" w:rsidP="000404AF">
      <w:pPr>
        <w:pStyle w:val="NormalWeb"/>
        <w:tabs>
          <w:tab w:val="left" w:pos="2552"/>
        </w:tabs>
        <w:spacing w:before="0" w:after="0"/>
        <w:ind w:left="2552"/>
        <w:jc w:val="both"/>
        <w:rPr>
          <w:rFonts w:ascii="Arial Narrow" w:hAnsi="Arial Narrow" w:cs="Arial"/>
        </w:rPr>
      </w:pPr>
    </w:p>
    <w:p w14:paraId="424EA51B" w14:textId="75FDEF78" w:rsidR="000404AF" w:rsidRDefault="0021677E" w:rsidP="003C6979">
      <w:pPr>
        <w:pStyle w:val="NormalWeb"/>
        <w:tabs>
          <w:tab w:val="left" w:pos="1985"/>
        </w:tabs>
        <w:spacing w:before="0" w:after="0"/>
        <w:ind w:left="1985"/>
        <w:jc w:val="both"/>
        <w:rPr>
          <w:rFonts w:ascii="Arial Narrow" w:hAnsi="Arial Narrow" w:cs="Arial"/>
        </w:rPr>
      </w:pPr>
      <w:r>
        <w:rPr>
          <w:rFonts w:ascii="Arial Narrow" w:hAnsi="Arial Narrow" w:cs="Arial"/>
        </w:rPr>
        <w:t>An important part of a barrister’s job is to provide leadership; to devise and implement a practical solution for a client and to inspire confidence in the proposed solution in both lay and professional clients.</w:t>
      </w:r>
      <w:r w:rsidR="007708AF">
        <w:rPr>
          <w:rFonts w:ascii="Arial Narrow" w:hAnsi="Arial Narrow" w:cs="Arial"/>
        </w:rPr>
        <w:t xml:space="preserve"> </w:t>
      </w:r>
      <w:r w:rsidR="004717C5">
        <w:rPr>
          <w:rFonts w:ascii="Arial Narrow" w:hAnsi="Arial Narrow" w:cs="Arial"/>
        </w:rPr>
        <w:t>In so far as possible, a</w:t>
      </w:r>
      <w:r w:rsidR="000404AF">
        <w:rPr>
          <w:rFonts w:ascii="Arial Narrow" w:hAnsi="Arial Narrow" w:cs="Arial"/>
        </w:rPr>
        <w:t xml:space="preserve">pplicants should ensure that on their application forms they </w:t>
      </w:r>
      <w:r>
        <w:rPr>
          <w:rFonts w:ascii="Arial Narrow" w:hAnsi="Arial Narrow" w:cs="Arial"/>
        </w:rPr>
        <w:t>h</w:t>
      </w:r>
      <w:r w:rsidR="000404AF">
        <w:rPr>
          <w:rFonts w:ascii="Arial Narrow" w:hAnsi="Arial Narrow" w:cs="Arial"/>
        </w:rPr>
        <w:t>ave provided evidence of instances where they have led and/or inspired confidence in others. The ability of a candidate to demonstrate</w:t>
      </w:r>
      <w:r w:rsidR="00BB558D">
        <w:rPr>
          <w:rFonts w:ascii="Arial Narrow" w:hAnsi="Arial Narrow" w:cs="Arial"/>
        </w:rPr>
        <w:t xml:space="preserve"> the</w:t>
      </w:r>
      <w:r w:rsidR="000404AF">
        <w:rPr>
          <w:rFonts w:ascii="Arial Narrow" w:hAnsi="Arial Narrow" w:cs="Arial"/>
        </w:rPr>
        <w:t xml:space="preserve"> latter competency will also be assessed </w:t>
      </w:r>
      <w:r w:rsidR="007708AF">
        <w:rPr>
          <w:rFonts w:ascii="Arial Narrow" w:hAnsi="Arial Narrow" w:cs="Arial"/>
        </w:rPr>
        <w:t>during the selection process</w:t>
      </w:r>
      <w:r w:rsidR="000404AF">
        <w:rPr>
          <w:rFonts w:ascii="Arial Narrow" w:hAnsi="Arial Narrow" w:cs="Arial"/>
        </w:rPr>
        <w:t>.</w:t>
      </w:r>
    </w:p>
    <w:p w14:paraId="5E20D260" w14:textId="77777777" w:rsidR="00E05C0A" w:rsidRDefault="00E05C0A" w:rsidP="007748A3">
      <w:pPr>
        <w:pStyle w:val="NormalWeb"/>
        <w:tabs>
          <w:tab w:val="left" w:pos="1985"/>
        </w:tabs>
        <w:spacing w:before="0" w:after="0"/>
        <w:jc w:val="both"/>
        <w:rPr>
          <w:rFonts w:ascii="Arial Narrow" w:hAnsi="Arial Narrow" w:cs="Arial"/>
        </w:rPr>
      </w:pPr>
    </w:p>
    <w:p w14:paraId="2C33975A" w14:textId="3E2D11E1" w:rsidR="006D62B8" w:rsidRDefault="0033278A" w:rsidP="007748A3">
      <w:pPr>
        <w:pStyle w:val="NormalWeb"/>
        <w:tabs>
          <w:tab w:val="left" w:pos="1134"/>
          <w:tab w:val="left" w:pos="1701"/>
        </w:tabs>
        <w:spacing w:before="0" w:after="0"/>
        <w:jc w:val="both"/>
        <w:rPr>
          <w:rFonts w:ascii="Arial Narrow" w:hAnsi="Arial Narrow" w:cs="Arial"/>
        </w:rPr>
      </w:pPr>
      <w:r>
        <w:rPr>
          <w:rFonts w:ascii="Arial Narrow" w:hAnsi="Arial Narrow" w:cs="Arial"/>
        </w:rPr>
        <w:tab/>
      </w:r>
      <w:r w:rsidR="00E05C0A">
        <w:rPr>
          <w:rFonts w:ascii="Arial Narrow" w:hAnsi="Arial Narrow" w:cs="Arial"/>
        </w:rPr>
        <w:t>(</w:t>
      </w:r>
      <w:r w:rsidR="007339CB">
        <w:rPr>
          <w:rFonts w:ascii="Arial Narrow" w:hAnsi="Arial Narrow" w:cs="Arial"/>
        </w:rPr>
        <w:t>7</w:t>
      </w:r>
      <w:r w:rsidR="00E05C0A">
        <w:rPr>
          <w:rFonts w:ascii="Arial Narrow" w:hAnsi="Arial Narrow" w:cs="Arial"/>
        </w:rPr>
        <w:t xml:space="preserve">) </w:t>
      </w:r>
      <w:r w:rsidR="006D62B8">
        <w:rPr>
          <w:rFonts w:ascii="Arial Narrow" w:hAnsi="Arial Narrow" w:cs="Arial"/>
        </w:rPr>
        <w:tab/>
        <w:t>ability to work as a team member</w:t>
      </w:r>
      <w:r w:rsidR="008F1411">
        <w:rPr>
          <w:rFonts w:ascii="Arial Narrow" w:hAnsi="Arial Narrow" w:cs="Arial"/>
        </w:rPr>
        <w:t>;</w:t>
      </w:r>
    </w:p>
    <w:p w14:paraId="52420F71" w14:textId="77777777" w:rsidR="006D62B8" w:rsidRDefault="006D62B8" w:rsidP="007748A3">
      <w:pPr>
        <w:pStyle w:val="NormalWeb"/>
        <w:tabs>
          <w:tab w:val="left" w:pos="1985"/>
        </w:tabs>
        <w:spacing w:before="0" w:after="0"/>
        <w:jc w:val="both"/>
        <w:rPr>
          <w:rFonts w:ascii="Arial Narrow" w:hAnsi="Arial Narrow" w:cs="Arial"/>
        </w:rPr>
      </w:pPr>
    </w:p>
    <w:p w14:paraId="4B574149" w14:textId="2AA0F502" w:rsidR="00E05C0A" w:rsidRDefault="006D62B8" w:rsidP="006D62B8">
      <w:pPr>
        <w:pStyle w:val="NormalWeb"/>
        <w:tabs>
          <w:tab w:val="left" w:pos="1985"/>
        </w:tabs>
        <w:spacing w:before="0" w:after="0"/>
        <w:ind w:left="1985"/>
        <w:jc w:val="both"/>
        <w:rPr>
          <w:rFonts w:ascii="Arial Narrow" w:hAnsi="Arial Narrow" w:cs="Arial"/>
        </w:rPr>
      </w:pPr>
      <w:r>
        <w:rPr>
          <w:rFonts w:ascii="Arial Narrow" w:hAnsi="Arial Narrow" w:cs="Arial"/>
        </w:rPr>
        <w:t>As well as being able to take the lead, barristers are often requi</w:t>
      </w:r>
      <w:r w:rsidR="007748A3">
        <w:rPr>
          <w:rFonts w:ascii="Arial Narrow" w:hAnsi="Arial Narrow" w:cs="Arial"/>
        </w:rPr>
        <w:t xml:space="preserve">red to work as part of a team. </w:t>
      </w:r>
      <w:r>
        <w:rPr>
          <w:rFonts w:ascii="Arial Narrow" w:hAnsi="Arial Narrow" w:cs="Arial"/>
        </w:rPr>
        <w:t xml:space="preserve">This </w:t>
      </w:r>
      <w:proofErr w:type="gramStart"/>
      <w:r>
        <w:rPr>
          <w:rFonts w:ascii="Arial Narrow" w:hAnsi="Arial Narrow" w:cs="Arial"/>
        </w:rPr>
        <w:t>entails</w:t>
      </w:r>
      <w:r w:rsidR="009101E8">
        <w:rPr>
          <w:rFonts w:ascii="Arial Narrow" w:hAnsi="Arial Narrow" w:cs="Arial"/>
        </w:rPr>
        <w:t>:</w:t>
      </w:r>
      <w:proofErr w:type="gramEnd"/>
      <w:r>
        <w:rPr>
          <w:rFonts w:ascii="Arial Narrow" w:hAnsi="Arial Narrow" w:cs="Arial"/>
        </w:rPr>
        <w:t xml:space="preserve"> working with others jointly to develop strategies; appropriately delegating work to others; performing tasks delegated to them; taking direction from senior members of the team; supporting other members of the team in their work. </w:t>
      </w:r>
      <w:r w:rsidR="007708AF" w:rsidRPr="006B4323">
        <w:rPr>
          <w:rFonts w:ascii="Arial Narrow" w:hAnsi="Arial Narrow" w:cs="Arial"/>
          <w:color w:val="000000"/>
        </w:rPr>
        <w:t xml:space="preserve">They should be able to deal with other people tactfully, courteously and diplomatically. </w:t>
      </w:r>
      <w:r>
        <w:rPr>
          <w:rFonts w:ascii="Arial Narrow" w:hAnsi="Arial Narrow" w:cs="Arial"/>
        </w:rPr>
        <w:t>In so far as possible, applicants should demonstrate ability to work well with others on their application forms.</w:t>
      </w:r>
    </w:p>
    <w:p w14:paraId="6D706230" w14:textId="77777777" w:rsidR="000404AF" w:rsidRPr="00342D95" w:rsidRDefault="000404AF" w:rsidP="000404AF">
      <w:pPr>
        <w:pStyle w:val="NormalWeb"/>
        <w:tabs>
          <w:tab w:val="left" w:pos="2552"/>
        </w:tabs>
        <w:spacing w:before="0" w:after="0"/>
        <w:ind w:left="2552"/>
        <w:jc w:val="both"/>
        <w:rPr>
          <w:rFonts w:ascii="Arial Narrow" w:hAnsi="Arial Narrow" w:cs="Arial"/>
        </w:rPr>
      </w:pPr>
    </w:p>
    <w:p w14:paraId="0B73AF05" w14:textId="6213B4AF" w:rsidR="00342D95" w:rsidRPr="003C6979" w:rsidRDefault="003C6979" w:rsidP="003C6979">
      <w:pPr>
        <w:pStyle w:val="BodyText"/>
        <w:spacing w:after="0" w:line="240" w:lineRule="auto"/>
        <w:ind w:left="1701" w:hanging="567"/>
        <w:rPr>
          <w:rFonts w:ascii="Arial Narrow" w:hAnsi="Arial Narrow"/>
          <w:sz w:val="24"/>
          <w:szCs w:val="24"/>
        </w:rPr>
      </w:pPr>
      <w:r>
        <w:rPr>
          <w:rFonts w:ascii="Arial Narrow" w:hAnsi="Arial Narrow"/>
          <w:sz w:val="24"/>
          <w:szCs w:val="24"/>
        </w:rPr>
        <w:t>(</w:t>
      </w:r>
      <w:r w:rsidR="007339CB">
        <w:rPr>
          <w:rFonts w:ascii="Arial Narrow" w:hAnsi="Arial Narrow"/>
          <w:sz w:val="24"/>
          <w:szCs w:val="24"/>
        </w:rPr>
        <w:t>8</w:t>
      </w:r>
      <w:r>
        <w:rPr>
          <w:rFonts w:ascii="Arial Narrow" w:hAnsi="Arial Narrow"/>
          <w:sz w:val="24"/>
          <w:szCs w:val="24"/>
        </w:rPr>
        <w:t xml:space="preserve">) </w:t>
      </w:r>
      <w:r>
        <w:rPr>
          <w:rFonts w:ascii="Arial Narrow" w:hAnsi="Arial Narrow"/>
          <w:sz w:val="24"/>
          <w:szCs w:val="24"/>
        </w:rPr>
        <w:tab/>
      </w:r>
      <w:r w:rsidR="00A242E3" w:rsidRPr="003C6979">
        <w:rPr>
          <w:rFonts w:ascii="Arial Narrow" w:hAnsi="Arial Narrow"/>
          <w:sz w:val="24"/>
          <w:szCs w:val="24"/>
        </w:rPr>
        <w:t>knowledge of and commitment to diversity</w:t>
      </w:r>
      <w:r w:rsidR="0033278A">
        <w:rPr>
          <w:rFonts w:ascii="Arial Narrow" w:hAnsi="Arial Narrow"/>
          <w:sz w:val="24"/>
          <w:szCs w:val="24"/>
        </w:rPr>
        <w:t xml:space="preserve"> and</w:t>
      </w:r>
      <w:r w:rsidR="00A242E3" w:rsidRPr="003C6979">
        <w:rPr>
          <w:rFonts w:ascii="Arial Narrow" w:hAnsi="Arial Narrow"/>
          <w:sz w:val="24"/>
          <w:szCs w:val="24"/>
        </w:rPr>
        <w:t xml:space="preserve"> </w:t>
      </w:r>
      <w:r w:rsidR="00D51763" w:rsidRPr="003C6979">
        <w:rPr>
          <w:rFonts w:ascii="Arial Narrow" w:hAnsi="Arial Narrow"/>
          <w:sz w:val="24"/>
          <w:szCs w:val="24"/>
        </w:rPr>
        <w:t>an</w:t>
      </w:r>
      <w:r w:rsidR="00342D95" w:rsidRPr="003C6979">
        <w:rPr>
          <w:rFonts w:ascii="Arial Narrow" w:hAnsi="Arial Narrow"/>
          <w:sz w:val="24"/>
          <w:szCs w:val="24"/>
        </w:rPr>
        <w:t xml:space="preserve"> ability</w:t>
      </w:r>
      <w:r w:rsidR="009E22AC" w:rsidRPr="003C6979">
        <w:rPr>
          <w:rFonts w:ascii="Arial Narrow" w:hAnsi="Arial Narrow"/>
          <w:sz w:val="24"/>
          <w:szCs w:val="24"/>
        </w:rPr>
        <w:t xml:space="preserve">, </w:t>
      </w:r>
      <w:r w:rsidR="00A242E3" w:rsidRPr="003C6979">
        <w:rPr>
          <w:rFonts w:ascii="Arial Narrow" w:hAnsi="Arial Narrow"/>
          <w:sz w:val="24"/>
          <w:szCs w:val="24"/>
        </w:rPr>
        <w:t>where necessary</w:t>
      </w:r>
      <w:r w:rsidR="00F605DF">
        <w:rPr>
          <w:rFonts w:ascii="Arial Narrow" w:hAnsi="Arial Narrow"/>
          <w:sz w:val="24"/>
          <w:szCs w:val="24"/>
        </w:rPr>
        <w:t>, to</w:t>
      </w:r>
      <w:r w:rsidR="00A242E3" w:rsidRPr="003C6979">
        <w:rPr>
          <w:rFonts w:ascii="Arial Narrow" w:hAnsi="Arial Narrow"/>
          <w:sz w:val="24"/>
          <w:szCs w:val="24"/>
        </w:rPr>
        <w:t xml:space="preserve"> </w:t>
      </w:r>
      <w:r w:rsidR="009E22AC" w:rsidRPr="003C6979">
        <w:rPr>
          <w:rFonts w:ascii="Arial Narrow" w:hAnsi="Arial Narrow"/>
          <w:sz w:val="24"/>
          <w:szCs w:val="24"/>
        </w:rPr>
        <w:t>mak</w:t>
      </w:r>
      <w:r w:rsidR="00F605DF">
        <w:rPr>
          <w:rFonts w:ascii="Arial Narrow" w:hAnsi="Arial Narrow"/>
          <w:sz w:val="24"/>
          <w:szCs w:val="24"/>
        </w:rPr>
        <w:t>e</w:t>
      </w:r>
      <w:r w:rsidR="009E22AC" w:rsidRPr="003C6979">
        <w:rPr>
          <w:rFonts w:ascii="Arial Narrow" w:hAnsi="Arial Narrow"/>
          <w:sz w:val="24"/>
          <w:szCs w:val="24"/>
        </w:rPr>
        <w:t xml:space="preserve"> </w:t>
      </w:r>
      <w:r w:rsidR="00B2145A">
        <w:rPr>
          <w:rFonts w:ascii="Arial Narrow" w:hAnsi="Arial Narrow"/>
          <w:sz w:val="24"/>
          <w:szCs w:val="24"/>
        </w:rPr>
        <w:t>appropriate</w:t>
      </w:r>
      <w:r w:rsidR="00B2145A" w:rsidRPr="003C6979">
        <w:rPr>
          <w:rFonts w:ascii="Arial Narrow" w:hAnsi="Arial Narrow"/>
          <w:sz w:val="24"/>
          <w:szCs w:val="24"/>
        </w:rPr>
        <w:t xml:space="preserve"> </w:t>
      </w:r>
      <w:r w:rsidR="009E22AC" w:rsidRPr="003C6979">
        <w:rPr>
          <w:rFonts w:ascii="Arial Narrow" w:hAnsi="Arial Narrow"/>
          <w:sz w:val="24"/>
          <w:szCs w:val="24"/>
        </w:rPr>
        <w:t>adjustments,</w:t>
      </w:r>
      <w:r w:rsidR="00342D95" w:rsidRPr="003C6979">
        <w:rPr>
          <w:rFonts w:ascii="Arial Narrow" w:hAnsi="Arial Narrow"/>
          <w:sz w:val="24"/>
          <w:szCs w:val="24"/>
        </w:rPr>
        <w:t xml:space="preserve"> to deal fairly and work </w:t>
      </w:r>
      <w:r w:rsidR="0021677E" w:rsidRPr="003C6979">
        <w:rPr>
          <w:rFonts w:ascii="Arial Narrow" w:hAnsi="Arial Narrow"/>
          <w:sz w:val="24"/>
          <w:szCs w:val="24"/>
        </w:rPr>
        <w:t xml:space="preserve">and communicate </w:t>
      </w:r>
      <w:r w:rsidR="00342D95" w:rsidRPr="003C6979">
        <w:rPr>
          <w:rFonts w:ascii="Arial Narrow" w:hAnsi="Arial Narrow"/>
          <w:sz w:val="24"/>
          <w:szCs w:val="24"/>
        </w:rPr>
        <w:t>effectively with people from a variety of backgrounds</w:t>
      </w:r>
      <w:r w:rsidR="00A242E3" w:rsidRPr="003C6979">
        <w:rPr>
          <w:rFonts w:ascii="Arial Narrow" w:hAnsi="Arial Narrow"/>
          <w:sz w:val="24"/>
          <w:szCs w:val="24"/>
        </w:rPr>
        <w:t xml:space="preserve"> and experience</w:t>
      </w:r>
      <w:r w:rsidR="00D51763" w:rsidRPr="003C6979">
        <w:rPr>
          <w:rFonts w:ascii="Arial Narrow" w:hAnsi="Arial Narrow"/>
          <w:sz w:val="24"/>
          <w:szCs w:val="24"/>
        </w:rPr>
        <w:t>;</w:t>
      </w:r>
      <w:r w:rsidR="00342D95" w:rsidRPr="003C6979">
        <w:rPr>
          <w:rFonts w:ascii="Arial Narrow" w:hAnsi="Arial Narrow"/>
          <w:sz w:val="24"/>
          <w:szCs w:val="24"/>
        </w:rPr>
        <w:t xml:space="preserve"> </w:t>
      </w:r>
    </w:p>
    <w:p w14:paraId="700E15BA" w14:textId="77777777" w:rsidR="0015702F" w:rsidRDefault="0015702F" w:rsidP="0021677E">
      <w:pPr>
        <w:pStyle w:val="NormalWeb"/>
        <w:tabs>
          <w:tab w:val="left" w:pos="2552"/>
        </w:tabs>
        <w:spacing w:before="0" w:after="0"/>
        <w:ind w:left="2552"/>
        <w:jc w:val="both"/>
        <w:rPr>
          <w:rFonts w:ascii="Arial Narrow" w:hAnsi="Arial Narrow" w:cs="Arial"/>
        </w:rPr>
      </w:pPr>
    </w:p>
    <w:p w14:paraId="67646246" w14:textId="095DD5C8" w:rsidR="0021677E" w:rsidRDefault="0021677E" w:rsidP="003C6979">
      <w:pPr>
        <w:pStyle w:val="NormalWeb"/>
        <w:tabs>
          <w:tab w:val="left" w:pos="1985"/>
        </w:tabs>
        <w:spacing w:before="0" w:after="0"/>
        <w:ind w:left="1985"/>
        <w:jc w:val="both"/>
        <w:rPr>
          <w:rFonts w:ascii="Arial Narrow" w:hAnsi="Arial Narrow" w:cs="Arial"/>
        </w:rPr>
      </w:pPr>
      <w:r>
        <w:rPr>
          <w:rFonts w:ascii="Arial Narrow" w:hAnsi="Arial Narrow" w:cs="Arial"/>
        </w:rPr>
        <w:t>Barristers work and/or deal with people from a variety of backgrounds</w:t>
      </w:r>
      <w:r w:rsidR="009E22AC">
        <w:rPr>
          <w:rFonts w:ascii="Arial Narrow" w:hAnsi="Arial Narrow" w:cs="Arial"/>
        </w:rPr>
        <w:t>,</w:t>
      </w:r>
      <w:r>
        <w:rPr>
          <w:rFonts w:ascii="Arial Narrow" w:hAnsi="Arial Narrow" w:cs="Arial"/>
        </w:rPr>
        <w:t xml:space="preserve"> from witnesses and clients to senior legal practitioners and judges.</w:t>
      </w:r>
      <w:r w:rsidR="00DF0CC7">
        <w:rPr>
          <w:rFonts w:ascii="Arial Narrow" w:hAnsi="Arial Narrow" w:cs="Arial"/>
        </w:rPr>
        <w:t xml:space="preserve"> </w:t>
      </w:r>
      <w:r w:rsidR="00477A02">
        <w:rPr>
          <w:rFonts w:ascii="Arial Narrow" w:hAnsi="Arial Narrow" w:cs="Arial"/>
        </w:rPr>
        <w:t>In so far as possible a</w:t>
      </w:r>
      <w:r w:rsidR="009E22AC">
        <w:rPr>
          <w:rFonts w:ascii="Arial Narrow" w:hAnsi="Arial Narrow" w:cs="Arial"/>
        </w:rPr>
        <w:t xml:space="preserve">pplicants should demonstrate </w:t>
      </w:r>
      <w:r w:rsidR="00A242E3" w:rsidRPr="00A242E3">
        <w:rPr>
          <w:rFonts w:ascii="Arial Narrow" w:hAnsi="Arial Narrow" w:cs="Arial"/>
        </w:rPr>
        <w:t>an understanding of diversity and cultural issues</w:t>
      </w:r>
      <w:r w:rsidR="00477A02">
        <w:rPr>
          <w:rFonts w:ascii="Arial Narrow" w:hAnsi="Arial Narrow" w:cs="Arial"/>
        </w:rPr>
        <w:t xml:space="preserve"> and that they are flexible and fair in their dealings with others.</w:t>
      </w:r>
      <w:r w:rsidR="009E22AC">
        <w:rPr>
          <w:rFonts w:ascii="Arial Narrow" w:hAnsi="Arial Narrow" w:cs="Arial"/>
        </w:rPr>
        <w:t xml:space="preserve"> </w:t>
      </w:r>
      <w:r>
        <w:rPr>
          <w:rFonts w:ascii="Arial Narrow" w:hAnsi="Arial Narrow" w:cs="Arial"/>
        </w:rPr>
        <w:t xml:space="preserve"> </w:t>
      </w:r>
    </w:p>
    <w:p w14:paraId="111B123E" w14:textId="77777777" w:rsidR="00A242E3" w:rsidRPr="0015702F" w:rsidRDefault="00A242E3" w:rsidP="0021677E">
      <w:pPr>
        <w:pStyle w:val="NormalWeb"/>
        <w:tabs>
          <w:tab w:val="left" w:pos="2552"/>
        </w:tabs>
        <w:spacing w:before="0" w:after="0"/>
        <w:ind w:left="2552"/>
        <w:jc w:val="both"/>
        <w:rPr>
          <w:rFonts w:ascii="Arial Narrow" w:hAnsi="Arial Narrow" w:cs="Arial"/>
        </w:rPr>
      </w:pPr>
    </w:p>
    <w:p w14:paraId="56977CD5" w14:textId="77777777" w:rsidR="004A5108" w:rsidRPr="00232C97" w:rsidRDefault="004A5108" w:rsidP="004A5108">
      <w:pPr>
        <w:pStyle w:val="NormalWeb"/>
        <w:spacing w:before="0" w:after="0"/>
        <w:ind w:left="1843" w:hanging="709"/>
        <w:jc w:val="both"/>
        <w:rPr>
          <w:rFonts w:ascii="Arial Narrow" w:hAnsi="Arial Narrow" w:cs="Arial"/>
        </w:rPr>
      </w:pPr>
    </w:p>
    <w:p w14:paraId="0C9CECF2" w14:textId="77777777" w:rsidR="004A5108" w:rsidRDefault="004A5108" w:rsidP="004A5108">
      <w:pPr>
        <w:pStyle w:val="NormalWeb"/>
        <w:spacing w:before="0" w:after="0"/>
        <w:ind w:left="1843" w:hanging="709"/>
        <w:jc w:val="both"/>
        <w:rPr>
          <w:rFonts w:ascii="Arial Narrow" w:hAnsi="Arial Narrow" w:cs="Arial"/>
        </w:rPr>
      </w:pPr>
    </w:p>
    <w:p w14:paraId="7B3AB329" w14:textId="77777777" w:rsidR="00C26ACC" w:rsidRDefault="00C26ACC">
      <w:pPr>
        <w:rPr>
          <w:rFonts w:cs="Arial"/>
        </w:rPr>
      </w:pPr>
      <w:r>
        <w:rPr>
          <w:rFonts w:cs="Arial"/>
        </w:rPr>
        <w:br w:type="page"/>
      </w:r>
    </w:p>
    <w:p w14:paraId="15F83564" w14:textId="77777777" w:rsidR="00C26ACC" w:rsidRDefault="00C26ACC">
      <w:pPr>
        <w:pStyle w:val="PartLabel"/>
        <w:jc w:val="left"/>
        <w:rPr>
          <w:rFonts w:cs="Arial"/>
        </w:rPr>
      </w:pPr>
      <w:r>
        <w:rPr>
          <w:rFonts w:cs="Arial"/>
        </w:rPr>
        <w:t>Section</w:t>
      </w:r>
    </w:p>
    <w:p w14:paraId="6E24FCCA" w14:textId="77777777" w:rsidR="00C26ACC" w:rsidRDefault="00C26ACC">
      <w:pPr>
        <w:pStyle w:val="PartTitle"/>
        <w:jc w:val="left"/>
        <w:rPr>
          <w:rFonts w:ascii="Arial" w:hAnsi="Arial" w:cs="Arial"/>
        </w:rPr>
      </w:pPr>
      <w:r>
        <w:rPr>
          <w:rFonts w:ascii="Arial" w:hAnsi="Arial" w:cs="Arial"/>
        </w:rPr>
        <w:t>2</w:t>
      </w:r>
      <w:r>
        <w:rPr>
          <w:rFonts w:ascii="Arial" w:hAnsi="Arial" w:cs="Arial"/>
          <w:b/>
        </w:rPr>
        <w:t xml:space="preserve"> </w:t>
      </w:r>
      <w:proofErr w:type="gramStart"/>
      <w:r>
        <w:rPr>
          <w:rFonts w:ascii="Arial" w:hAnsi="Arial" w:cs="Arial"/>
          <w:b/>
          <w:sz w:val="40"/>
        </w:rPr>
        <w:t>PUPILLAGE</w:t>
      </w:r>
      <w:proofErr w:type="gramEnd"/>
      <w:r>
        <w:rPr>
          <w:rFonts w:ascii="Arial" w:hAnsi="Arial" w:cs="Arial"/>
          <w:b/>
          <w:sz w:val="40"/>
        </w:rPr>
        <w:t xml:space="preserve"> </w:t>
      </w:r>
    </w:p>
    <w:p w14:paraId="1C02CBD1" w14:textId="77777777" w:rsidR="00C26ACC" w:rsidRDefault="00C26ACC">
      <w:pPr>
        <w:pStyle w:val="Title"/>
        <w:rPr>
          <w:rFonts w:ascii="Arial" w:hAnsi="Arial" w:cs="Arial"/>
        </w:rPr>
      </w:pPr>
      <w:r>
        <w:rPr>
          <w:rFonts w:ascii="Arial" w:hAnsi="Arial" w:cs="Arial"/>
          <w:b/>
          <w:sz w:val="44"/>
        </w:rPr>
        <w:t>Pupillage &amp; Recruitment Policy Document</w:t>
      </w:r>
    </w:p>
    <w:p w14:paraId="3251E346" w14:textId="77777777" w:rsidR="00C26ACC" w:rsidRDefault="00C26ACC">
      <w:pPr>
        <w:pStyle w:val="Subtitle"/>
        <w:rPr>
          <w:rFonts w:cs="Arial"/>
          <w:b/>
          <w:bCs/>
        </w:rPr>
      </w:pPr>
      <w:r>
        <w:rPr>
          <w:rFonts w:cs="Arial"/>
          <w:b/>
          <w:bCs/>
        </w:rPr>
        <w:t>5RB</w:t>
      </w:r>
    </w:p>
    <w:p w14:paraId="0A88BFD0" w14:textId="77777777" w:rsidR="00C26ACC" w:rsidRDefault="00C26ACC">
      <w:pPr>
        <w:pStyle w:val="SectionHeading"/>
        <w:rPr>
          <w:rFonts w:ascii="Arial" w:hAnsi="Arial" w:cs="Arial"/>
          <w:b/>
          <w:bCs/>
          <w:sz w:val="28"/>
        </w:rPr>
      </w:pPr>
      <w:bookmarkStart w:id="9" w:name="_Toc89162092"/>
      <w:r>
        <w:rPr>
          <w:rFonts w:ascii="Arial" w:hAnsi="Arial" w:cs="Arial"/>
          <w:b/>
          <w:bCs/>
          <w:sz w:val="28"/>
        </w:rPr>
        <w:t>2.1 Before Starting Pupillage</w:t>
      </w:r>
      <w:bookmarkEnd w:id="9"/>
    </w:p>
    <w:p w14:paraId="3B3337B3" w14:textId="5A917F84" w:rsidR="00C26ACC" w:rsidRPr="00C34704" w:rsidRDefault="00C26ACC">
      <w:pPr>
        <w:pStyle w:val="NormalWeb"/>
        <w:spacing w:before="0" w:after="0"/>
        <w:ind w:left="1134"/>
        <w:jc w:val="both"/>
        <w:rPr>
          <w:rFonts w:ascii="Arial Narrow" w:hAnsi="Arial Narrow" w:cs="Arial"/>
        </w:rPr>
      </w:pPr>
      <w:r>
        <w:rPr>
          <w:rFonts w:ascii="Arial Narrow" w:hAnsi="Arial Narrow" w:cs="Arial"/>
        </w:rPr>
        <w:t>A letter will be sent to pupils</w:t>
      </w:r>
      <w:r w:rsidR="00F872B1">
        <w:rPr>
          <w:rFonts w:ascii="Arial Narrow" w:hAnsi="Arial Narrow" w:cs="Arial"/>
        </w:rPr>
        <w:t xml:space="preserve"> (at the latest during</w:t>
      </w:r>
      <w:r w:rsidR="0056066D">
        <w:rPr>
          <w:rFonts w:ascii="Arial Narrow" w:hAnsi="Arial Narrow" w:cs="Arial"/>
        </w:rPr>
        <w:t xml:space="preserve"> the month of September of the year they are starting</w:t>
      </w:r>
      <w:r w:rsidR="00F872B1">
        <w:rPr>
          <w:rFonts w:ascii="Arial Narrow" w:hAnsi="Arial Narrow" w:cs="Arial"/>
        </w:rPr>
        <w:t>)</w:t>
      </w:r>
      <w:r>
        <w:rPr>
          <w:rFonts w:ascii="Arial Narrow" w:hAnsi="Arial Narrow" w:cs="Arial"/>
        </w:rPr>
        <w:t xml:space="preserve"> </w:t>
      </w:r>
      <w:r w:rsidR="00283F5A">
        <w:rPr>
          <w:rFonts w:ascii="Arial Narrow" w:hAnsi="Arial Narrow" w:cs="Arial"/>
        </w:rPr>
        <w:t xml:space="preserve">with 5RB’s Written Pupillage Agreement </w:t>
      </w:r>
      <w:r>
        <w:rPr>
          <w:rFonts w:ascii="Arial Narrow" w:hAnsi="Arial Narrow" w:cs="Arial"/>
        </w:rPr>
        <w:t xml:space="preserve">notifying them of </w:t>
      </w:r>
      <w:r w:rsidR="00283F5A">
        <w:rPr>
          <w:rFonts w:ascii="Arial Narrow" w:hAnsi="Arial Narrow" w:cs="Arial"/>
        </w:rPr>
        <w:t xml:space="preserve">details of their pupillage including </w:t>
      </w:r>
      <w:r>
        <w:rPr>
          <w:rFonts w:ascii="Arial Narrow" w:hAnsi="Arial Narrow" w:cs="Arial"/>
        </w:rPr>
        <w:t xml:space="preserve">the date their pupillage </w:t>
      </w:r>
      <w:r w:rsidR="00283F5A">
        <w:rPr>
          <w:rFonts w:ascii="Arial Narrow" w:hAnsi="Arial Narrow" w:cs="Arial"/>
        </w:rPr>
        <w:t xml:space="preserve">will </w:t>
      </w:r>
      <w:r>
        <w:rPr>
          <w:rFonts w:ascii="Arial Narrow" w:hAnsi="Arial Narrow" w:cs="Arial"/>
        </w:rPr>
        <w:t xml:space="preserve">start </w:t>
      </w:r>
      <w:r w:rsidR="00283F5A">
        <w:rPr>
          <w:rFonts w:ascii="Arial Narrow" w:hAnsi="Arial Narrow" w:cs="Arial"/>
        </w:rPr>
        <w:t xml:space="preserve">and </w:t>
      </w:r>
      <w:r>
        <w:rPr>
          <w:rFonts w:ascii="Arial Narrow" w:hAnsi="Arial Narrow" w:cs="Arial"/>
        </w:rPr>
        <w:t xml:space="preserve">an outline of what they can expect on their first day. </w:t>
      </w:r>
      <w:r w:rsidR="00283F5A">
        <w:rPr>
          <w:rFonts w:ascii="Arial Narrow" w:hAnsi="Arial Narrow" w:cs="Arial"/>
        </w:rPr>
        <w:t xml:space="preserve">The Written Pupillage Agreement contains details of 5RB’s policies applicable to the </w:t>
      </w:r>
      <w:r w:rsidR="00CA2B94">
        <w:rPr>
          <w:rFonts w:ascii="Arial Narrow" w:hAnsi="Arial Narrow" w:cs="Arial"/>
        </w:rPr>
        <w:t xml:space="preserve">pupil, and 5RB’s written Training Programme. </w:t>
      </w:r>
      <w:r w:rsidR="008E7F75">
        <w:rPr>
          <w:rFonts w:ascii="Arial Narrow" w:hAnsi="Arial Narrow" w:cs="Arial"/>
        </w:rPr>
        <w:t xml:space="preserve">The Written Pupillage Agreement </w:t>
      </w:r>
      <w:r w:rsidR="00283F5A">
        <w:rPr>
          <w:rFonts w:ascii="Arial Narrow" w:hAnsi="Arial Narrow" w:cs="Arial"/>
        </w:rPr>
        <w:t xml:space="preserve">must be agreed and signed prior to commencement of the pupillage. </w:t>
      </w:r>
      <w:r w:rsidRPr="00C34704">
        <w:rPr>
          <w:rFonts w:ascii="Arial Narrow" w:hAnsi="Arial Narrow" w:cs="Arial"/>
        </w:rPr>
        <w:t xml:space="preserve">Each pupil must register </w:t>
      </w:r>
      <w:r w:rsidR="00007A9D">
        <w:rPr>
          <w:rFonts w:ascii="Arial Narrow" w:hAnsi="Arial Narrow" w:cs="Arial"/>
        </w:rPr>
        <w:t>th</w:t>
      </w:r>
      <w:r w:rsidRPr="00C34704">
        <w:rPr>
          <w:rFonts w:ascii="Arial Narrow" w:hAnsi="Arial Narrow" w:cs="Arial"/>
        </w:rPr>
        <w:t>e</w:t>
      </w:r>
      <w:r w:rsidR="00007A9D">
        <w:rPr>
          <w:rFonts w:ascii="Arial Narrow" w:hAnsi="Arial Narrow" w:cs="Arial"/>
        </w:rPr>
        <w:t>i</w:t>
      </w:r>
      <w:r w:rsidRPr="00C34704">
        <w:rPr>
          <w:rFonts w:ascii="Arial Narrow" w:hAnsi="Arial Narrow" w:cs="Arial"/>
        </w:rPr>
        <w:t xml:space="preserve">r pupillage with the </w:t>
      </w:r>
      <w:r>
        <w:rPr>
          <w:rFonts w:ascii="Arial Narrow" w:hAnsi="Arial Narrow" w:cs="Arial"/>
        </w:rPr>
        <w:t>BSB</w:t>
      </w:r>
      <w:r w:rsidRPr="00C34704">
        <w:rPr>
          <w:rFonts w:ascii="Arial Narrow" w:hAnsi="Arial Narrow" w:cs="Arial"/>
        </w:rPr>
        <w:t xml:space="preserve"> in </w:t>
      </w:r>
      <w:r w:rsidRPr="001A48DD">
        <w:rPr>
          <w:rFonts w:ascii="Arial Narrow" w:hAnsi="Arial Narrow" w:cs="Arial"/>
        </w:rPr>
        <w:t>accordance with</w:t>
      </w:r>
      <w:r w:rsidR="00A23B75" w:rsidRPr="00E32247">
        <w:rPr>
          <w:rFonts w:ascii="Arial Narrow" w:hAnsi="Arial Narrow" w:cs="Arial"/>
        </w:rPr>
        <w:t xml:space="preserve"> </w:t>
      </w:r>
      <w:r w:rsidR="00AD73E7" w:rsidRPr="00A242E3">
        <w:rPr>
          <w:rFonts w:ascii="Arial Narrow" w:hAnsi="Arial Narrow" w:cs="Arial"/>
        </w:rPr>
        <w:t>the BSB Handbook</w:t>
      </w:r>
      <w:r w:rsidR="00BB22F5">
        <w:rPr>
          <w:rFonts w:ascii="Arial Narrow" w:hAnsi="Arial Narrow" w:cs="Arial"/>
        </w:rPr>
        <w:t>,</w:t>
      </w:r>
      <w:r w:rsidRPr="004863AA">
        <w:rPr>
          <w:rFonts w:ascii="Arial Narrow" w:hAnsi="Arial Narrow" w:cs="Arial"/>
        </w:rPr>
        <w:t xml:space="preserve"> before the pupillage commences.</w:t>
      </w:r>
    </w:p>
    <w:p w14:paraId="36EC9D27" w14:textId="77777777" w:rsidR="00C26ACC" w:rsidRDefault="00C26ACC">
      <w:pPr>
        <w:pStyle w:val="NormalWeb"/>
        <w:spacing w:before="0" w:after="0"/>
        <w:ind w:left="1134"/>
        <w:jc w:val="both"/>
        <w:rPr>
          <w:rFonts w:ascii="Arial" w:hAnsi="Arial" w:cs="Arial"/>
          <w:sz w:val="20"/>
        </w:rPr>
      </w:pPr>
    </w:p>
    <w:p w14:paraId="2E55B3D1" w14:textId="77777777" w:rsidR="00C26ACC" w:rsidRDefault="00C26ACC">
      <w:pPr>
        <w:pStyle w:val="SectionHeading"/>
        <w:rPr>
          <w:rFonts w:ascii="Arial" w:hAnsi="Arial" w:cs="Arial"/>
          <w:b/>
          <w:bCs/>
          <w:sz w:val="28"/>
        </w:rPr>
      </w:pPr>
      <w:bookmarkStart w:id="10" w:name="_Toc89162093"/>
      <w:r>
        <w:rPr>
          <w:rFonts w:ascii="Arial" w:hAnsi="Arial" w:cs="Arial"/>
          <w:b/>
          <w:bCs/>
          <w:sz w:val="28"/>
        </w:rPr>
        <w:t>2.2 The First Day</w:t>
      </w:r>
      <w:bookmarkEnd w:id="10"/>
    </w:p>
    <w:p w14:paraId="43B6C288" w14:textId="73393762" w:rsidR="0087704F" w:rsidRDefault="00CA2B94" w:rsidP="0087704F">
      <w:pPr>
        <w:pStyle w:val="NormalWeb"/>
        <w:spacing w:before="0" w:after="0"/>
        <w:ind w:left="1134"/>
        <w:jc w:val="both"/>
        <w:rPr>
          <w:rFonts w:ascii="Arial Narrow" w:hAnsi="Arial Narrow" w:cs="Arial"/>
        </w:rPr>
      </w:pPr>
      <w:r w:rsidRPr="00CA2B94">
        <w:rPr>
          <w:rFonts w:ascii="Arial Narrow" w:hAnsi="Arial Narrow" w:cs="Arial"/>
        </w:rPr>
        <w:t xml:space="preserve">On </w:t>
      </w:r>
      <w:r w:rsidR="009D5EEF">
        <w:rPr>
          <w:rFonts w:ascii="Arial Narrow" w:hAnsi="Arial Narrow" w:cs="Arial"/>
        </w:rPr>
        <w:t>a pupil’s</w:t>
      </w:r>
      <w:r w:rsidRPr="00CA2B94">
        <w:rPr>
          <w:rFonts w:ascii="Arial Narrow" w:hAnsi="Arial Narrow" w:cs="Arial"/>
        </w:rPr>
        <w:t xml:space="preserve"> first day </w:t>
      </w:r>
      <w:r w:rsidR="006B7F4F">
        <w:rPr>
          <w:rFonts w:ascii="Arial Narrow" w:hAnsi="Arial Narrow" w:cs="Arial"/>
        </w:rPr>
        <w:t>their</w:t>
      </w:r>
      <w:r w:rsidR="009D5EEF">
        <w:rPr>
          <w:rFonts w:ascii="Arial Narrow" w:hAnsi="Arial Narrow" w:cs="Arial"/>
        </w:rPr>
        <w:t xml:space="preserve"> first pupil</w:t>
      </w:r>
      <w:r w:rsidRPr="00CA2B94">
        <w:rPr>
          <w:rFonts w:ascii="Arial Narrow" w:hAnsi="Arial Narrow" w:cs="Arial"/>
        </w:rPr>
        <w:t xml:space="preserve"> supervisor will </w:t>
      </w:r>
      <w:r w:rsidR="009D5EEF">
        <w:rPr>
          <w:rFonts w:ascii="Arial Narrow" w:hAnsi="Arial Narrow" w:cs="Arial"/>
        </w:rPr>
        <w:t>have an introductory talk with</w:t>
      </w:r>
      <w:r w:rsidRPr="00CA2B94">
        <w:rPr>
          <w:rFonts w:ascii="Arial Narrow" w:hAnsi="Arial Narrow" w:cs="Arial"/>
        </w:rPr>
        <w:t xml:space="preserve"> </w:t>
      </w:r>
      <w:r w:rsidR="00477A02">
        <w:rPr>
          <w:rFonts w:ascii="Arial Narrow" w:hAnsi="Arial Narrow" w:cs="Arial"/>
        </w:rPr>
        <w:t>them</w:t>
      </w:r>
      <w:r w:rsidR="009D5EEF">
        <w:rPr>
          <w:rFonts w:ascii="Arial Narrow" w:hAnsi="Arial Narrow" w:cs="Arial"/>
        </w:rPr>
        <w:t xml:space="preserve"> </w:t>
      </w:r>
      <w:r w:rsidRPr="00CA2B94">
        <w:rPr>
          <w:rFonts w:ascii="Arial Narrow" w:hAnsi="Arial Narrow" w:cs="Arial"/>
        </w:rPr>
        <w:t>about practice and pupillage generally</w:t>
      </w:r>
      <w:r w:rsidR="009D5EEF">
        <w:rPr>
          <w:rFonts w:ascii="Arial Narrow" w:hAnsi="Arial Narrow" w:cs="Arial"/>
        </w:rPr>
        <w:t>. The supervisor will also</w:t>
      </w:r>
      <w:r w:rsidRPr="00CA2B94">
        <w:rPr>
          <w:rFonts w:ascii="Arial Narrow" w:hAnsi="Arial Narrow" w:cs="Arial"/>
        </w:rPr>
        <w:t xml:space="preserve"> introduce the pupil to the clerks and staff and other people at 5RB who are associated with pupillage. There will be an opportunity to discuss what is expected of a pupil during pupillage.</w:t>
      </w:r>
      <w:r w:rsidR="0087704F">
        <w:rPr>
          <w:rFonts w:ascii="Arial Narrow" w:hAnsi="Arial Narrow" w:cs="Arial"/>
        </w:rPr>
        <w:t xml:space="preserve"> Pupils will also be asked to sign Confidentiality Undertakings to </w:t>
      </w:r>
      <w:r w:rsidR="006B7F4F">
        <w:rPr>
          <w:rFonts w:ascii="Arial Narrow" w:hAnsi="Arial Narrow" w:cs="Arial"/>
        </w:rPr>
        <w:t>C</w:t>
      </w:r>
      <w:r w:rsidR="0087704F">
        <w:rPr>
          <w:rFonts w:ascii="Arial Narrow" w:hAnsi="Arial Narrow" w:cs="Arial"/>
        </w:rPr>
        <w:t>hambers to make express the obligations of confidentiality described in 2.6 below.</w:t>
      </w:r>
    </w:p>
    <w:p w14:paraId="208F4EE7" w14:textId="1946EAC1" w:rsidR="00C26ACC" w:rsidRPr="004A6E3B" w:rsidRDefault="00C26ACC" w:rsidP="0087704F">
      <w:pPr>
        <w:pStyle w:val="NormalWeb"/>
        <w:spacing w:before="0" w:after="0"/>
        <w:ind w:left="1134"/>
        <w:jc w:val="both"/>
        <w:rPr>
          <w:rFonts w:ascii="Arial Narrow" w:hAnsi="Arial Narrow" w:cs="Arial"/>
        </w:rPr>
      </w:pPr>
    </w:p>
    <w:p w14:paraId="34D2C4FE" w14:textId="77777777" w:rsidR="00C26ACC" w:rsidRDefault="00C26ACC">
      <w:pPr>
        <w:pStyle w:val="SectionHeading"/>
        <w:rPr>
          <w:rFonts w:ascii="Arial" w:hAnsi="Arial" w:cs="Arial"/>
          <w:b/>
          <w:bCs/>
          <w:sz w:val="28"/>
        </w:rPr>
      </w:pPr>
      <w:bookmarkStart w:id="11" w:name="_Toc89162094"/>
      <w:r>
        <w:rPr>
          <w:rFonts w:ascii="Arial" w:hAnsi="Arial" w:cs="Arial"/>
          <w:b/>
          <w:bCs/>
          <w:sz w:val="28"/>
        </w:rPr>
        <w:t>2.3 Structure</w:t>
      </w:r>
      <w:bookmarkEnd w:id="11"/>
    </w:p>
    <w:p w14:paraId="14DC0C48" w14:textId="1D715E36" w:rsidR="00C26ACC" w:rsidRDefault="00C26ACC">
      <w:pPr>
        <w:pStyle w:val="NormalWeb"/>
        <w:spacing w:before="0" w:after="0"/>
        <w:ind w:left="1843" w:hanging="709"/>
        <w:jc w:val="both"/>
        <w:rPr>
          <w:rFonts w:ascii="Arial Narrow" w:hAnsi="Arial Narrow" w:cs="Arial"/>
        </w:rPr>
      </w:pPr>
      <w:r>
        <w:rPr>
          <w:rFonts w:ascii="Arial Narrow" w:hAnsi="Arial Narrow" w:cs="Arial"/>
        </w:rPr>
        <w:t>2.3.</w:t>
      </w:r>
      <w:r w:rsidRPr="00AD6D46">
        <w:rPr>
          <w:rFonts w:ascii="Arial Narrow" w:hAnsi="Arial Narrow" w:cs="Arial"/>
        </w:rPr>
        <w:t>1</w:t>
      </w:r>
      <w:r w:rsidRPr="00AD6D46">
        <w:rPr>
          <w:rFonts w:ascii="Arial Narrow" w:hAnsi="Arial Narrow" w:cs="Arial"/>
        </w:rPr>
        <w:tab/>
      </w:r>
      <w:r w:rsidR="00A242E3">
        <w:rPr>
          <w:rFonts w:ascii="Arial Narrow" w:hAnsi="Arial Narrow" w:cs="Arial"/>
        </w:rPr>
        <w:t>T</w:t>
      </w:r>
      <w:r w:rsidRPr="00AD6D46">
        <w:rPr>
          <w:rFonts w:ascii="Arial Narrow" w:hAnsi="Arial Narrow" w:cs="Arial"/>
        </w:rPr>
        <w:t xml:space="preserve">he </w:t>
      </w:r>
      <w:r w:rsidR="006B7F4F">
        <w:rPr>
          <w:rFonts w:ascii="Arial Narrow" w:hAnsi="Arial Narrow" w:cs="Arial"/>
        </w:rPr>
        <w:t>twelve</w:t>
      </w:r>
      <w:r w:rsidRPr="00AD6D46">
        <w:rPr>
          <w:rFonts w:ascii="Arial Narrow" w:hAnsi="Arial Narrow" w:cs="Arial"/>
        </w:rPr>
        <w:t xml:space="preserve"> months will be </w:t>
      </w:r>
      <w:r w:rsidR="00A242E3">
        <w:rPr>
          <w:rFonts w:ascii="Arial Narrow" w:hAnsi="Arial Narrow" w:cs="Arial"/>
        </w:rPr>
        <w:t>split</w:t>
      </w:r>
      <w:r w:rsidRPr="00AD6D46">
        <w:rPr>
          <w:rFonts w:ascii="Arial Narrow" w:hAnsi="Arial Narrow" w:cs="Arial"/>
        </w:rPr>
        <w:t xml:space="preserve"> into </w:t>
      </w:r>
      <w:r w:rsidR="006A0526">
        <w:rPr>
          <w:rFonts w:ascii="Arial Narrow" w:hAnsi="Arial Narrow" w:cs="Arial"/>
        </w:rPr>
        <w:t>four</w:t>
      </w:r>
      <w:r w:rsidR="006A0526" w:rsidRPr="00AD6D46">
        <w:rPr>
          <w:rFonts w:ascii="Arial Narrow" w:hAnsi="Arial Narrow" w:cs="Arial"/>
        </w:rPr>
        <w:t xml:space="preserve"> </w:t>
      </w:r>
      <w:r w:rsidR="00A242E3">
        <w:rPr>
          <w:rFonts w:ascii="Arial Narrow" w:hAnsi="Arial Narrow" w:cs="Arial"/>
        </w:rPr>
        <w:t>(</w:t>
      </w:r>
      <w:r w:rsidR="006A0526">
        <w:rPr>
          <w:rFonts w:ascii="Arial Narrow" w:hAnsi="Arial Narrow" w:cs="Arial"/>
        </w:rPr>
        <w:t>approximately</w:t>
      </w:r>
      <w:r w:rsidR="00A242E3">
        <w:rPr>
          <w:rFonts w:ascii="Arial Narrow" w:hAnsi="Arial Narrow" w:cs="Arial"/>
        </w:rPr>
        <w:t xml:space="preserve">) </w:t>
      </w:r>
      <w:r w:rsidRPr="00AD6D46">
        <w:rPr>
          <w:rFonts w:ascii="Arial Narrow" w:hAnsi="Arial Narrow" w:cs="Arial"/>
        </w:rPr>
        <w:t>3-month periods</w:t>
      </w:r>
      <w:r w:rsidR="00A242E3">
        <w:rPr>
          <w:rFonts w:ascii="Arial Narrow" w:hAnsi="Arial Narrow" w:cs="Arial"/>
        </w:rPr>
        <w:t xml:space="preserve"> </w:t>
      </w:r>
      <w:r w:rsidRPr="004863AA">
        <w:rPr>
          <w:rFonts w:ascii="Arial Narrow" w:hAnsi="Arial Narrow" w:cs="Arial"/>
        </w:rPr>
        <w:t>with different pupil supervisors</w:t>
      </w:r>
      <w:r w:rsidR="00EE2ED9">
        <w:rPr>
          <w:rFonts w:ascii="Arial Narrow" w:hAnsi="Arial Narrow" w:cs="Arial"/>
        </w:rPr>
        <w:t>, of varying seniority, specialism and gender</w:t>
      </w:r>
      <w:r w:rsidRPr="004863AA">
        <w:rPr>
          <w:rFonts w:ascii="Arial Narrow" w:hAnsi="Arial Narrow" w:cs="Arial"/>
        </w:rPr>
        <w:t xml:space="preserve">. </w:t>
      </w:r>
      <w:r w:rsidR="00C269DE">
        <w:rPr>
          <w:rFonts w:ascii="Arial Narrow" w:hAnsi="Arial Narrow" w:cs="Arial"/>
        </w:rPr>
        <w:t xml:space="preserve">These will be selected by the Head of the Pupillage Committee in consultation with members of </w:t>
      </w:r>
      <w:r w:rsidR="006B7F4F">
        <w:rPr>
          <w:rFonts w:ascii="Arial Narrow" w:hAnsi="Arial Narrow" w:cs="Arial"/>
        </w:rPr>
        <w:t>C</w:t>
      </w:r>
      <w:r w:rsidR="00C269DE">
        <w:rPr>
          <w:rFonts w:ascii="Arial Narrow" w:hAnsi="Arial Narrow" w:cs="Arial"/>
        </w:rPr>
        <w:t xml:space="preserve">hambers who are approved to be pupil supervisors having undertaken the necessary training and the Senior Clerk. </w:t>
      </w:r>
      <w:r w:rsidR="00FD2A7B">
        <w:rPr>
          <w:rFonts w:ascii="Arial Narrow" w:hAnsi="Arial Narrow" w:cs="Arial"/>
        </w:rPr>
        <w:t xml:space="preserve">During the first six months pupils will work closely with their pupil supervisors. In the second six months pupils will have the opportunity to work with other members of </w:t>
      </w:r>
      <w:r w:rsidR="006B7F4F">
        <w:rPr>
          <w:rFonts w:ascii="Arial Narrow" w:hAnsi="Arial Narrow" w:cs="Arial"/>
        </w:rPr>
        <w:t>C</w:t>
      </w:r>
      <w:r w:rsidR="00FD2A7B">
        <w:rPr>
          <w:rFonts w:ascii="Arial Narrow" w:hAnsi="Arial Narrow" w:cs="Arial"/>
        </w:rPr>
        <w:t xml:space="preserve">hambers. </w:t>
      </w:r>
      <w:r w:rsidRPr="004863AA">
        <w:rPr>
          <w:rFonts w:ascii="Arial Narrow" w:hAnsi="Arial Narrow" w:cs="Arial"/>
        </w:rPr>
        <w:t xml:space="preserve">This is so that pupils </w:t>
      </w:r>
      <w:proofErr w:type="gramStart"/>
      <w:r w:rsidRPr="004863AA">
        <w:rPr>
          <w:rFonts w:ascii="Arial Narrow" w:hAnsi="Arial Narrow" w:cs="Arial"/>
        </w:rPr>
        <w:t>are able to</w:t>
      </w:r>
      <w:proofErr w:type="gramEnd"/>
      <w:r w:rsidRPr="004863AA">
        <w:rPr>
          <w:rFonts w:ascii="Arial Narrow" w:hAnsi="Arial Narrow" w:cs="Arial"/>
        </w:rPr>
        <w:t xml:space="preserve"> see a wide range</w:t>
      </w:r>
      <w:r w:rsidR="001F56FE">
        <w:rPr>
          <w:rFonts w:ascii="Arial Narrow" w:hAnsi="Arial Narrow" w:cs="Arial"/>
        </w:rPr>
        <w:t xml:space="preserve"> of</w:t>
      </w:r>
      <w:r w:rsidRPr="00AD6D46">
        <w:rPr>
          <w:rFonts w:ascii="Arial Narrow" w:hAnsi="Arial Narrow" w:cs="Arial"/>
        </w:rPr>
        <w:t xml:space="preserve"> different work and methods of practice.</w:t>
      </w:r>
      <w:r>
        <w:rPr>
          <w:rFonts w:ascii="Arial Narrow" w:hAnsi="Arial Narrow" w:cs="Arial"/>
        </w:rPr>
        <w:t xml:space="preserve"> </w:t>
      </w:r>
    </w:p>
    <w:p w14:paraId="58CFEEFC" w14:textId="77777777" w:rsidR="00C26ACC" w:rsidRDefault="00C26ACC">
      <w:pPr>
        <w:pStyle w:val="NormalWeb"/>
        <w:spacing w:before="0" w:after="0"/>
        <w:ind w:left="1134"/>
        <w:jc w:val="both"/>
        <w:rPr>
          <w:rFonts w:ascii="Arial Narrow" w:hAnsi="Arial Narrow" w:cs="Arial"/>
        </w:rPr>
      </w:pPr>
    </w:p>
    <w:p w14:paraId="3C1028AB" w14:textId="176B2DC0" w:rsidR="00C26ACC" w:rsidRDefault="00C26ACC" w:rsidP="00FD2A7B">
      <w:pPr>
        <w:pStyle w:val="NormalWeb"/>
        <w:spacing w:before="0" w:after="0"/>
        <w:ind w:left="1843" w:hanging="709"/>
        <w:jc w:val="both"/>
        <w:rPr>
          <w:rFonts w:ascii="Arial Narrow" w:hAnsi="Arial Narrow" w:cs="Arial"/>
        </w:rPr>
      </w:pPr>
      <w:r>
        <w:rPr>
          <w:rFonts w:ascii="Arial Narrow" w:hAnsi="Arial Narrow" w:cs="Arial"/>
        </w:rPr>
        <w:t>2.3.2</w:t>
      </w:r>
      <w:r>
        <w:rPr>
          <w:rFonts w:ascii="Arial Narrow" w:hAnsi="Arial Narrow" w:cs="Arial"/>
        </w:rPr>
        <w:tab/>
        <w:t>Due to the nature of 5RB</w:t>
      </w:r>
      <w:r w:rsidR="00735FF5">
        <w:rPr>
          <w:rFonts w:ascii="Arial Narrow" w:hAnsi="Arial Narrow" w:cs="Arial"/>
        </w:rPr>
        <w:t>’s</w:t>
      </w:r>
      <w:r>
        <w:rPr>
          <w:rFonts w:ascii="Arial Narrow" w:hAnsi="Arial Narrow" w:cs="Arial"/>
        </w:rPr>
        <w:t xml:space="preserve"> work opportunities for second-six months pupils to gain advocacy experience through paid 5RB work will be rare. Consequently, during the second-six months, we encourage </w:t>
      </w:r>
      <w:r w:rsidR="003F7175">
        <w:rPr>
          <w:rFonts w:ascii="Arial Narrow" w:hAnsi="Arial Narrow" w:cs="Arial"/>
        </w:rPr>
        <w:t xml:space="preserve">and support </w:t>
      </w:r>
      <w:r>
        <w:rPr>
          <w:rFonts w:ascii="Arial Narrow" w:hAnsi="Arial Narrow" w:cs="Arial"/>
        </w:rPr>
        <w:t xml:space="preserve">pupils to undertake work for </w:t>
      </w:r>
      <w:r w:rsidR="008F1411">
        <w:rPr>
          <w:rFonts w:ascii="Arial Narrow" w:hAnsi="Arial Narrow" w:cs="Arial"/>
        </w:rPr>
        <w:t>Advocate</w:t>
      </w:r>
      <w:r>
        <w:rPr>
          <w:rFonts w:ascii="Arial Narrow" w:hAnsi="Arial Narrow" w:cs="Arial"/>
        </w:rPr>
        <w:t xml:space="preserve"> and </w:t>
      </w:r>
      <w:r w:rsidR="008F1411">
        <w:rPr>
          <w:rFonts w:ascii="Arial Narrow" w:hAnsi="Arial Narrow" w:cs="Arial"/>
        </w:rPr>
        <w:t xml:space="preserve">any </w:t>
      </w:r>
      <w:r w:rsidR="003F7175">
        <w:rPr>
          <w:rFonts w:ascii="Arial Narrow" w:hAnsi="Arial Narrow" w:cs="Arial"/>
        </w:rPr>
        <w:t>other pro bono legal provider</w:t>
      </w:r>
      <w:r w:rsidR="008F1411">
        <w:rPr>
          <w:rFonts w:ascii="Arial Narrow" w:hAnsi="Arial Narrow" w:cs="Arial"/>
        </w:rPr>
        <w:t xml:space="preserve"> that they may be interested in doing work for</w:t>
      </w:r>
      <w:r>
        <w:rPr>
          <w:rFonts w:ascii="Arial Narrow" w:hAnsi="Arial Narrow" w:cs="Arial"/>
        </w:rPr>
        <w:t xml:space="preserve">, </w:t>
      </w:r>
      <w:r w:rsidR="008F1411">
        <w:rPr>
          <w:rFonts w:ascii="Arial Narrow" w:hAnsi="Arial Narrow" w:cs="Arial"/>
        </w:rPr>
        <w:t>with a view to</w:t>
      </w:r>
      <w:r>
        <w:rPr>
          <w:rFonts w:ascii="Arial Narrow" w:hAnsi="Arial Narrow" w:cs="Arial"/>
        </w:rPr>
        <w:t xml:space="preserve"> gain</w:t>
      </w:r>
      <w:r w:rsidR="008F1411">
        <w:rPr>
          <w:rFonts w:ascii="Arial Narrow" w:hAnsi="Arial Narrow" w:cs="Arial"/>
        </w:rPr>
        <w:t>ing</w:t>
      </w:r>
      <w:r>
        <w:rPr>
          <w:rFonts w:ascii="Arial Narrow" w:hAnsi="Arial Narrow" w:cs="Arial"/>
        </w:rPr>
        <w:t xml:space="preserve"> </w:t>
      </w:r>
      <w:r w:rsidR="00A242E3">
        <w:rPr>
          <w:rFonts w:ascii="Arial Narrow" w:hAnsi="Arial Narrow" w:cs="Arial"/>
        </w:rPr>
        <w:t>some</w:t>
      </w:r>
      <w:r>
        <w:rPr>
          <w:rFonts w:ascii="Arial Narrow" w:hAnsi="Arial Narrow" w:cs="Arial"/>
        </w:rPr>
        <w:t xml:space="preserve"> court experience</w:t>
      </w:r>
      <w:r w:rsidR="008F1411">
        <w:rPr>
          <w:rFonts w:ascii="Arial Narrow" w:hAnsi="Arial Narrow" w:cs="Arial"/>
        </w:rPr>
        <w:t xml:space="preserve"> if possible</w:t>
      </w:r>
      <w:r>
        <w:rPr>
          <w:rFonts w:ascii="Arial Narrow" w:hAnsi="Arial Narrow" w:cs="Arial"/>
        </w:rPr>
        <w:t xml:space="preserve">.  </w:t>
      </w:r>
    </w:p>
    <w:p w14:paraId="52F4E9E8" w14:textId="77777777" w:rsidR="00C26ACC" w:rsidRDefault="00C26ACC" w:rsidP="00C26ACC">
      <w:pPr>
        <w:pStyle w:val="NormalWeb"/>
        <w:spacing w:before="0" w:after="0"/>
        <w:ind w:left="1843" w:hanging="709"/>
        <w:jc w:val="both"/>
        <w:rPr>
          <w:rFonts w:ascii="Arial Narrow" w:hAnsi="Arial Narrow" w:cs="Arial"/>
        </w:rPr>
      </w:pPr>
    </w:p>
    <w:p w14:paraId="18BE558E" w14:textId="05C6DFDE" w:rsidR="00C26ACC" w:rsidRDefault="00C26ACC" w:rsidP="00C26ACC">
      <w:pPr>
        <w:pStyle w:val="NormalWeb"/>
        <w:spacing w:before="0" w:after="0"/>
        <w:ind w:left="1843" w:hanging="709"/>
        <w:jc w:val="both"/>
        <w:rPr>
          <w:rFonts w:ascii="Arial Narrow" w:hAnsi="Arial Narrow" w:cs="Arial"/>
        </w:rPr>
      </w:pPr>
      <w:r>
        <w:rPr>
          <w:rFonts w:ascii="Arial Narrow" w:hAnsi="Arial Narrow" w:cs="Arial"/>
        </w:rPr>
        <w:t>2.3.3</w:t>
      </w:r>
      <w:r>
        <w:rPr>
          <w:rFonts w:ascii="Arial Narrow" w:hAnsi="Arial Narrow" w:cs="Arial"/>
        </w:rPr>
        <w:tab/>
        <w:t xml:space="preserve">If there are opportunities for paid work (including work for other members of Chambers) the clerks and the pupil supervisors will ensure that this is distributed fairly between pupils. Pupils are not required to pay any </w:t>
      </w:r>
      <w:r w:rsidR="00550916">
        <w:rPr>
          <w:rFonts w:ascii="Arial Narrow" w:hAnsi="Arial Narrow" w:cs="Arial"/>
        </w:rPr>
        <w:t>contributions to Chambers</w:t>
      </w:r>
      <w:r w:rsidR="003F7175">
        <w:rPr>
          <w:rFonts w:ascii="Arial Narrow" w:hAnsi="Arial Narrow" w:cs="Arial"/>
        </w:rPr>
        <w:t xml:space="preserve"> on any fees they receive for work done</w:t>
      </w:r>
      <w:r w:rsidR="00550916">
        <w:rPr>
          <w:rFonts w:ascii="Arial Narrow" w:hAnsi="Arial Narrow" w:cs="Arial"/>
        </w:rPr>
        <w:t xml:space="preserve"> during pupillage</w:t>
      </w:r>
      <w:r>
        <w:rPr>
          <w:rFonts w:ascii="Arial Narrow" w:hAnsi="Arial Narrow" w:cs="Arial"/>
        </w:rPr>
        <w:t>.</w:t>
      </w:r>
    </w:p>
    <w:p w14:paraId="58E4EE1E" w14:textId="77777777" w:rsidR="00C26ACC" w:rsidRDefault="00C26ACC">
      <w:pPr>
        <w:pStyle w:val="NormalWeb"/>
        <w:spacing w:before="0" w:after="0"/>
        <w:ind w:left="1843" w:hanging="709"/>
        <w:jc w:val="both"/>
        <w:rPr>
          <w:rFonts w:ascii="Arial Narrow" w:hAnsi="Arial Narrow" w:cs="Arial"/>
        </w:rPr>
      </w:pPr>
    </w:p>
    <w:p w14:paraId="618FE451" w14:textId="3FC2C691" w:rsidR="00C26ACC" w:rsidRDefault="00C26ACC">
      <w:pPr>
        <w:pStyle w:val="NormalWeb"/>
        <w:spacing w:before="0" w:after="0"/>
        <w:ind w:left="1843" w:hanging="709"/>
        <w:jc w:val="both"/>
        <w:rPr>
          <w:rFonts w:ascii="Arial Narrow" w:hAnsi="Arial Narrow" w:cs="Arial"/>
        </w:rPr>
      </w:pPr>
      <w:r>
        <w:rPr>
          <w:rFonts w:ascii="Arial Narrow" w:hAnsi="Arial Narrow" w:cs="Arial"/>
        </w:rPr>
        <w:t>2.3.4</w:t>
      </w:r>
      <w:r>
        <w:rPr>
          <w:rFonts w:ascii="Arial Narrow" w:hAnsi="Arial Narrow" w:cs="Arial"/>
        </w:rPr>
        <w:tab/>
        <w:t>To broaden the pupillage experience</w:t>
      </w:r>
      <w:r w:rsidR="005E10E6">
        <w:rPr>
          <w:rFonts w:ascii="Arial Narrow" w:hAnsi="Arial Narrow" w:cs="Arial"/>
        </w:rPr>
        <w:t>, and to allow pupils to gain an insight into some of our clients,</w:t>
      </w:r>
      <w:r>
        <w:rPr>
          <w:rFonts w:ascii="Arial Narrow" w:hAnsi="Arial Narrow" w:cs="Arial"/>
        </w:rPr>
        <w:t xml:space="preserve"> during the second-six we </w:t>
      </w:r>
      <w:r w:rsidR="005E10E6">
        <w:rPr>
          <w:rFonts w:ascii="Arial Narrow" w:hAnsi="Arial Narrow" w:cs="Arial"/>
        </w:rPr>
        <w:t xml:space="preserve">usually </w:t>
      </w:r>
      <w:r>
        <w:rPr>
          <w:rFonts w:ascii="Arial Narrow" w:hAnsi="Arial Narrow" w:cs="Arial"/>
        </w:rPr>
        <w:t xml:space="preserve">arrange work placements with the in-house legal departments of a </w:t>
      </w:r>
      <w:r w:rsidR="005E10E6">
        <w:rPr>
          <w:rFonts w:ascii="Arial Narrow" w:hAnsi="Arial Narrow" w:cs="Arial"/>
        </w:rPr>
        <w:t xml:space="preserve">major national </w:t>
      </w:r>
      <w:r>
        <w:rPr>
          <w:rFonts w:ascii="Arial Narrow" w:hAnsi="Arial Narrow" w:cs="Arial"/>
        </w:rPr>
        <w:t>newspaper and</w:t>
      </w:r>
      <w:r w:rsidR="00735FF5">
        <w:rPr>
          <w:rFonts w:ascii="Arial Narrow" w:hAnsi="Arial Narrow" w:cs="Arial"/>
        </w:rPr>
        <w:t>/or</w:t>
      </w:r>
      <w:r>
        <w:rPr>
          <w:rFonts w:ascii="Arial Narrow" w:hAnsi="Arial Narrow" w:cs="Arial"/>
        </w:rPr>
        <w:t xml:space="preserve"> a broadcaster</w:t>
      </w:r>
      <w:r w:rsidR="005E10E6">
        <w:rPr>
          <w:rFonts w:ascii="Arial Narrow" w:hAnsi="Arial Narrow" w:cs="Arial"/>
        </w:rPr>
        <w:t xml:space="preserve"> for whom members of 5RB act</w:t>
      </w:r>
      <w:r>
        <w:rPr>
          <w:rFonts w:ascii="Arial Narrow" w:hAnsi="Arial Narrow" w:cs="Arial"/>
        </w:rPr>
        <w:t>.</w:t>
      </w:r>
    </w:p>
    <w:p w14:paraId="6836D516" w14:textId="77777777" w:rsidR="00C26ACC" w:rsidRDefault="00C26ACC">
      <w:pPr>
        <w:pStyle w:val="NormalWeb"/>
        <w:spacing w:before="0" w:after="0"/>
        <w:ind w:left="1843" w:hanging="709"/>
        <w:jc w:val="both"/>
        <w:rPr>
          <w:rFonts w:ascii="Arial Narrow" w:hAnsi="Arial Narrow" w:cs="Arial"/>
        </w:rPr>
      </w:pPr>
    </w:p>
    <w:p w14:paraId="1A9988C8" w14:textId="77777777" w:rsidR="00C26ACC" w:rsidRDefault="00C26ACC">
      <w:pPr>
        <w:pStyle w:val="NormalWeb"/>
        <w:spacing w:before="0" w:after="0"/>
        <w:ind w:left="1843" w:hanging="709"/>
        <w:jc w:val="both"/>
        <w:rPr>
          <w:rFonts w:ascii="Arial Narrow" w:hAnsi="Arial Narrow" w:cs="Arial"/>
        </w:rPr>
      </w:pPr>
      <w:r>
        <w:rPr>
          <w:rFonts w:ascii="Arial Narrow" w:hAnsi="Arial Narrow" w:cs="Arial"/>
        </w:rPr>
        <w:t>2.3.5</w:t>
      </w:r>
      <w:r>
        <w:rPr>
          <w:rFonts w:ascii="Arial Narrow" w:hAnsi="Arial Narrow" w:cs="Arial"/>
        </w:rPr>
        <w:tab/>
      </w:r>
      <w:r w:rsidRPr="005F1EFF">
        <w:rPr>
          <w:rFonts w:ascii="Arial Narrow" w:hAnsi="Arial Narrow" w:cs="Arial"/>
        </w:rPr>
        <w:t xml:space="preserve">Pupils may only exercise a right of audience as a barrister in their practising six months of pupillage </w:t>
      </w:r>
      <w:r w:rsidR="003F7175">
        <w:rPr>
          <w:rFonts w:ascii="Arial Narrow" w:hAnsi="Arial Narrow" w:cs="Arial"/>
        </w:rPr>
        <w:t>if</w:t>
      </w:r>
      <w:r w:rsidRPr="005F1EFF">
        <w:rPr>
          <w:rFonts w:ascii="Arial Narrow" w:hAnsi="Arial Narrow" w:cs="Arial"/>
        </w:rPr>
        <w:t xml:space="preserve"> that they have </w:t>
      </w:r>
      <w:r w:rsidR="003F7175">
        <w:rPr>
          <w:rFonts w:ascii="Arial Narrow" w:hAnsi="Arial Narrow" w:cs="Arial"/>
        </w:rPr>
        <w:t>the necessary permission or exemption of the BSB</w:t>
      </w:r>
      <w:r w:rsidRPr="005F1EFF">
        <w:rPr>
          <w:rFonts w:ascii="Arial Narrow" w:hAnsi="Arial Narrow" w:cs="Arial"/>
        </w:rPr>
        <w:t>, and they have been given permission from their pupil supervisor or</w:t>
      </w:r>
      <w:r w:rsidR="00BB22F5">
        <w:rPr>
          <w:rFonts w:ascii="Arial Narrow" w:hAnsi="Arial Narrow" w:cs="Arial"/>
        </w:rPr>
        <w:t xml:space="preserve">, </w:t>
      </w:r>
      <w:r w:rsidR="003F7175">
        <w:rPr>
          <w:rFonts w:ascii="Arial Narrow" w:hAnsi="Arial Narrow" w:cs="Arial"/>
        </w:rPr>
        <w:t>if the pupil supervisor is unavailable, the</w:t>
      </w:r>
      <w:r w:rsidRPr="005F1EFF">
        <w:rPr>
          <w:rFonts w:ascii="Arial Narrow" w:hAnsi="Arial Narrow" w:cs="Arial"/>
        </w:rPr>
        <w:t xml:space="preserve"> </w:t>
      </w:r>
      <w:r w:rsidR="00735FF5">
        <w:rPr>
          <w:rFonts w:ascii="Arial Narrow" w:hAnsi="Arial Narrow" w:cs="Arial"/>
        </w:rPr>
        <w:t>H</w:t>
      </w:r>
      <w:r w:rsidRPr="005F1EFF">
        <w:rPr>
          <w:rFonts w:ascii="Arial Narrow" w:hAnsi="Arial Narrow" w:cs="Arial"/>
        </w:rPr>
        <w:t xml:space="preserve">ead of </w:t>
      </w:r>
      <w:r w:rsidR="00735FF5">
        <w:rPr>
          <w:rFonts w:ascii="Arial Narrow" w:hAnsi="Arial Narrow" w:cs="Arial"/>
        </w:rPr>
        <w:t>C</w:t>
      </w:r>
      <w:r w:rsidRPr="005F1EFF">
        <w:rPr>
          <w:rFonts w:ascii="Arial Narrow" w:hAnsi="Arial Narrow" w:cs="Arial"/>
        </w:rPr>
        <w:t>hambers.</w:t>
      </w:r>
    </w:p>
    <w:p w14:paraId="0F2127B1" w14:textId="77777777" w:rsidR="00C26ACC" w:rsidRDefault="00C26ACC" w:rsidP="00C26ACC">
      <w:pPr>
        <w:pStyle w:val="NormalWeb"/>
        <w:spacing w:before="0" w:after="0"/>
        <w:ind w:left="1134"/>
        <w:jc w:val="both"/>
        <w:rPr>
          <w:rFonts w:ascii="Arial Narrow" w:hAnsi="Arial Narrow" w:cs="Arial"/>
        </w:rPr>
      </w:pPr>
    </w:p>
    <w:p w14:paraId="05FC6C46" w14:textId="77777777" w:rsidR="00C26ACC" w:rsidRDefault="00C26ACC" w:rsidP="00C26ACC">
      <w:pPr>
        <w:pStyle w:val="SectionHeading"/>
        <w:tabs>
          <w:tab w:val="left" w:pos="2180"/>
        </w:tabs>
        <w:rPr>
          <w:rFonts w:ascii="Arial" w:hAnsi="Arial" w:cs="Arial"/>
          <w:b/>
          <w:bCs/>
          <w:sz w:val="28"/>
        </w:rPr>
      </w:pPr>
      <w:bookmarkStart w:id="12" w:name="_Toc89162095"/>
      <w:r>
        <w:rPr>
          <w:rFonts w:ascii="Arial" w:hAnsi="Arial" w:cs="Arial"/>
          <w:b/>
          <w:bCs/>
          <w:sz w:val="28"/>
        </w:rPr>
        <w:t>2.4 Pupillage Award and Travel Expenses</w:t>
      </w:r>
      <w:bookmarkEnd w:id="12"/>
    </w:p>
    <w:p w14:paraId="3FD26B08" w14:textId="216A7E62" w:rsidR="00C26ACC" w:rsidRDefault="00C26ACC" w:rsidP="00C26ACC">
      <w:pPr>
        <w:pStyle w:val="NormalWeb"/>
        <w:spacing w:before="0" w:after="0"/>
        <w:ind w:left="1843" w:hanging="709"/>
        <w:jc w:val="both"/>
        <w:rPr>
          <w:rFonts w:ascii="Arial Narrow" w:hAnsi="Arial Narrow" w:cs="Arial"/>
        </w:rPr>
      </w:pPr>
      <w:r>
        <w:rPr>
          <w:rFonts w:ascii="Arial Narrow" w:hAnsi="Arial Narrow" w:cs="Arial"/>
        </w:rPr>
        <w:t xml:space="preserve">2.4.1 </w:t>
      </w:r>
      <w:r>
        <w:rPr>
          <w:rFonts w:ascii="Arial Narrow" w:hAnsi="Arial Narrow" w:cs="Arial"/>
        </w:rPr>
        <w:tab/>
        <w:t xml:space="preserve">The pupillage award will be paid in </w:t>
      </w:r>
      <w:r w:rsidR="006B7F4F">
        <w:rPr>
          <w:rFonts w:ascii="Arial Narrow" w:hAnsi="Arial Narrow" w:cs="Arial"/>
        </w:rPr>
        <w:t>four</w:t>
      </w:r>
      <w:r>
        <w:rPr>
          <w:rFonts w:ascii="Arial Narrow" w:hAnsi="Arial Narrow" w:cs="Arial"/>
        </w:rPr>
        <w:t xml:space="preserve"> equal instalments in advance. The first instalment will be available on the pupil’s first day in 5RB. </w:t>
      </w:r>
      <w:r w:rsidR="003F7175">
        <w:rPr>
          <w:rFonts w:ascii="Arial Narrow" w:hAnsi="Arial Narrow" w:cs="Arial"/>
        </w:rPr>
        <w:t xml:space="preserve">If any pupil is experiencing financial hardship, then </w:t>
      </w:r>
      <w:r w:rsidR="006B7F4F">
        <w:rPr>
          <w:rFonts w:ascii="Arial Narrow" w:hAnsi="Arial Narrow" w:cs="Arial"/>
        </w:rPr>
        <w:t>they</w:t>
      </w:r>
      <w:r w:rsidR="003F7175">
        <w:rPr>
          <w:rFonts w:ascii="Arial Narrow" w:hAnsi="Arial Narrow" w:cs="Arial"/>
        </w:rPr>
        <w:t xml:space="preserve"> </w:t>
      </w:r>
      <w:r w:rsidR="006B7F4F">
        <w:rPr>
          <w:rFonts w:ascii="Arial Narrow" w:hAnsi="Arial Narrow" w:cs="Arial"/>
        </w:rPr>
        <w:t>may</w:t>
      </w:r>
      <w:r w:rsidR="003F7175">
        <w:rPr>
          <w:rFonts w:ascii="Arial Narrow" w:hAnsi="Arial Narrow" w:cs="Arial"/>
        </w:rPr>
        <w:t xml:space="preserve"> ask the Head of the Pupillage Committee for an advance of any instalment of the pupillage award (including before starting pupillage).</w:t>
      </w:r>
    </w:p>
    <w:p w14:paraId="0660F531" w14:textId="77777777" w:rsidR="00C26ACC" w:rsidRDefault="00C26ACC" w:rsidP="00C26ACC">
      <w:pPr>
        <w:pStyle w:val="NormalWeb"/>
        <w:spacing w:before="0" w:after="0"/>
        <w:ind w:left="1134"/>
        <w:jc w:val="both"/>
        <w:rPr>
          <w:rFonts w:ascii="Arial Narrow" w:hAnsi="Arial Narrow" w:cs="Arial"/>
        </w:rPr>
      </w:pPr>
    </w:p>
    <w:p w14:paraId="50AAFFC3" w14:textId="60D46334" w:rsidR="00C26ACC" w:rsidRDefault="00C26ACC" w:rsidP="00C26ACC">
      <w:pPr>
        <w:pStyle w:val="NormalWeb"/>
        <w:spacing w:before="0" w:after="0"/>
        <w:ind w:left="1843" w:hanging="709"/>
        <w:jc w:val="both"/>
        <w:rPr>
          <w:rFonts w:ascii="Arial Narrow" w:hAnsi="Arial Narrow" w:cs="Arial"/>
        </w:rPr>
      </w:pPr>
      <w:r>
        <w:rPr>
          <w:rFonts w:ascii="Arial Narrow" w:hAnsi="Arial Narrow" w:cs="Arial"/>
        </w:rPr>
        <w:t>2.</w:t>
      </w:r>
      <w:r w:rsidR="00240C0D">
        <w:rPr>
          <w:rFonts w:ascii="Arial Narrow" w:hAnsi="Arial Narrow" w:cs="Arial"/>
        </w:rPr>
        <w:t>4</w:t>
      </w:r>
      <w:r>
        <w:rPr>
          <w:rFonts w:ascii="Arial Narrow" w:hAnsi="Arial Narrow" w:cs="Arial"/>
        </w:rPr>
        <w:t>.2</w:t>
      </w:r>
      <w:r>
        <w:rPr>
          <w:rFonts w:ascii="Arial Narrow" w:hAnsi="Arial Narrow" w:cs="Arial"/>
        </w:rPr>
        <w:tab/>
      </w:r>
      <w:r w:rsidR="00735FF5">
        <w:rPr>
          <w:rFonts w:ascii="Arial Narrow" w:hAnsi="Arial Narrow" w:cs="Arial"/>
        </w:rPr>
        <w:t>T</w:t>
      </w:r>
      <w:r>
        <w:rPr>
          <w:rFonts w:ascii="Arial Narrow" w:hAnsi="Arial Narrow" w:cs="Arial"/>
        </w:rPr>
        <w:t xml:space="preserve">he pupil </w:t>
      </w:r>
      <w:r w:rsidR="003F7175">
        <w:rPr>
          <w:rFonts w:ascii="Arial Narrow" w:hAnsi="Arial Narrow" w:cs="Arial"/>
        </w:rPr>
        <w:t>must</w:t>
      </w:r>
      <w:r>
        <w:rPr>
          <w:rFonts w:ascii="Arial Narrow" w:hAnsi="Arial Narrow" w:cs="Arial"/>
        </w:rPr>
        <w:t xml:space="preserve"> meet </w:t>
      </w:r>
      <w:r w:rsidR="00007A9D">
        <w:rPr>
          <w:rFonts w:ascii="Arial Narrow" w:hAnsi="Arial Narrow" w:cs="Arial"/>
        </w:rPr>
        <w:t>their</w:t>
      </w:r>
      <w:r>
        <w:rPr>
          <w:rFonts w:ascii="Arial Narrow" w:hAnsi="Arial Narrow" w:cs="Arial"/>
        </w:rPr>
        <w:t xml:space="preserve"> own travel expenses to and from 5RB and, where necessary, in travelling to </w:t>
      </w:r>
      <w:r w:rsidR="00240C0D">
        <w:rPr>
          <w:rFonts w:ascii="Arial Narrow" w:hAnsi="Arial Narrow" w:cs="Arial"/>
        </w:rPr>
        <w:t xml:space="preserve">court </w:t>
      </w:r>
      <w:r w:rsidR="00735FF5">
        <w:rPr>
          <w:rFonts w:ascii="Arial Narrow" w:hAnsi="Arial Narrow" w:cs="Arial"/>
        </w:rPr>
        <w:t>(within London)</w:t>
      </w:r>
      <w:r>
        <w:rPr>
          <w:rFonts w:ascii="Arial Narrow" w:hAnsi="Arial Narrow" w:cs="Arial"/>
        </w:rPr>
        <w:t xml:space="preserve">. </w:t>
      </w:r>
      <w:r w:rsidR="00BA2777">
        <w:rPr>
          <w:rFonts w:ascii="Arial Narrow" w:hAnsi="Arial Narrow" w:cs="Arial"/>
        </w:rPr>
        <w:t>If</w:t>
      </w:r>
      <w:r>
        <w:rPr>
          <w:rFonts w:ascii="Arial Narrow" w:hAnsi="Arial Narrow" w:cs="Arial"/>
        </w:rPr>
        <w:t xml:space="preserve"> the pupil is required to accompany </w:t>
      </w:r>
      <w:r w:rsidR="00007A9D">
        <w:rPr>
          <w:rFonts w:ascii="Arial Narrow" w:hAnsi="Arial Narrow" w:cs="Arial"/>
        </w:rPr>
        <w:t>their</w:t>
      </w:r>
      <w:r>
        <w:rPr>
          <w:rFonts w:ascii="Arial Narrow" w:hAnsi="Arial Narrow" w:cs="Arial"/>
        </w:rPr>
        <w:t xml:space="preserve"> pupil supervisor out</w:t>
      </w:r>
      <w:r w:rsidR="00240C0D">
        <w:rPr>
          <w:rFonts w:ascii="Arial Narrow" w:hAnsi="Arial Narrow" w:cs="Arial"/>
        </w:rPr>
        <w:t>side</w:t>
      </w:r>
      <w:r>
        <w:rPr>
          <w:rFonts w:ascii="Arial Narrow" w:hAnsi="Arial Narrow" w:cs="Arial"/>
        </w:rPr>
        <w:t xml:space="preserve"> of London, then the </w:t>
      </w:r>
      <w:r w:rsidR="003F7175">
        <w:rPr>
          <w:rFonts w:ascii="Arial Narrow" w:hAnsi="Arial Narrow" w:cs="Arial"/>
        </w:rPr>
        <w:t xml:space="preserve">pupil will not pay </w:t>
      </w:r>
      <w:r w:rsidR="00007A9D">
        <w:rPr>
          <w:rFonts w:ascii="Arial Narrow" w:hAnsi="Arial Narrow" w:cs="Arial"/>
        </w:rPr>
        <w:t>their</w:t>
      </w:r>
      <w:r w:rsidR="003F7175">
        <w:rPr>
          <w:rFonts w:ascii="Arial Narrow" w:hAnsi="Arial Narrow" w:cs="Arial"/>
        </w:rPr>
        <w:t xml:space="preserve"> travel </w:t>
      </w:r>
      <w:proofErr w:type="gramStart"/>
      <w:r w:rsidR="003F7175">
        <w:rPr>
          <w:rFonts w:ascii="Arial Narrow" w:hAnsi="Arial Narrow" w:cs="Arial"/>
        </w:rPr>
        <w:t>costs</w:t>
      </w:r>
      <w:proofErr w:type="gramEnd"/>
      <w:r w:rsidR="003F7175">
        <w:rPr>
          <w:rFonts w:ascii="Arial Narrow" w:hAnsi="Arial Narrow" w:cs="Arial"/>
        </w:rPr>
        <w:t xml:space="preserve"> and </w:t>
      </w:r>
      <w:r w:rsidR="00007A9D">
        <w:rPr>
          <w:rFonts w:ascii="Arial Narrow" w:hAnsi="Arial Narrow" w:cs="Arial"/>
        </w:rPr>
        <w:t>their</w:t>
      </w:r>
      <w:r w:rsidR="003F7175">
        <w:rPr>
          <w:rFonts w:ascii="Arial Narrow" w:hAnsi="Arial Narrow" w:cs="Arial"/>
        </w:rPr>
        <w:t xml:space="preserve"> </w:t>
      </w:r>
      <w:r>
        <w:rPr>
          <w:rFonts w:ascii="Arial Narrow" w:hAnsi="Arial Narrow" w:cs="Arial"/>
        </w:rPr>
        <w:t>pupil supervisor will decide who will bear the expenses</w:t>
      </w:r>
      <w:r w:rsidR="003F7175">
        <w:rPr>
          <w:rFonts w:ascii="Arial Narrow" w:hAnsi="Arial Narrow" w:cs="Arial"/>
        </w:rPr>
        <w:t>; whether the supervisor or 5RB.</w:t>
      </w:r>
    </w:p>
    <w:p w14:paraId="4B22C710" w14:textId="77777777" w:rsidR="00C26ACC" w:rsidRDefault="00C26ACC" w:rsidP="00C26ACC">
      <w:pPr>
        <w:pStyle w:val="NormalWeb"/>
        <w:spacing w:before="0" w:after="0"/>
        <w:jc w:val="both"/>
        <w:rPr>
          <w:rFonts w:ascii="Arial" w:hAnsi="Arial" w:cs="Arial"/>
        </w:rPr>
      </w:pPr>
    </w:p>
    <w:p w14:paraId="103B87E2" w14:textId="77777777" w:rsidR="00C26ACC" w:rsidRDefault="00C26ACC" w:rsidP="00C26ACC">
      <w:pPr>
        <w:pStyle w:val="SectionHeading"/>
        <w:tabs>
          <w:tab w:val="left" w:pos="2180"/>
        </w:tabs>
        <w:rPr>
          <w:rFonts w:ascii="Arial" w:hAnsi="Arial" w:cs="Arial"/>
          <w:b/>
          <w:bCs/>
          <w:sz w:val="28"/>
        </w:rPr>
      </w:pPr>
      <w:bookmarkStart w:id="13" w:name="_Toc89162096"/>
      <w:r>
        <w:rPr>
          <w:rFonts w:ascii="Arial" w:hAnsi="Arial" w:cs="Arial"/>
          <w:b/>
          <w:bCs/>
          <w:sz w:val="28"/>
        </w:rPr>
        <w:t>2.5 Normal Hours and Holidays</w:t>
      </w:r>
      <w:bookmarkEnd w:id="13"/>
    </w:p>
    <w:p w14:paraId="56D89F20" w14:textId="60F783ED" w:rsidR="00C26ACC" w:rsidRDefault="00C26ACC" w:rsidP="00C26ACC">
      <w:pPr>
        <w:pStyle w:val="NormalWeb"/>
        <w:spacing w:before="0" w:after="0"/>
        <w:ind w:left="1843" w:hanging="709"/>
        <w:jc w:val="both"/>
        <w:rPr>
          <w:rFonts w:ascii="Arial Narrow" w:hAnsi="Arial Narrow" w:cs="Arial"/>
        </w:rPr>
      </w:pPr>
      <w:r>
        <w:rPr>
          <w:rFonts w:ascii="Arial Narrow" w:hAnsi="Arial Narrow" w:cs="Arial"/>
        </w:rPr>
        <w:t>2.5.1</w:t>
      </w:r>
      <w:r>
        <w:rPr>
          <w:rFonts w:ascii="Arial Narrow" w:hAnsi="Arial Narrow" w:cs="Arial"/>
        </w:rPr>
        <w:tab/>
        <w:t xml:space="preserve">Each pupil will be allowed </w:t>
      </w:r>
      <w:r w:rsidR="003F7175">
        <w:rPr>
          <w:rFonts w:ascii="Arial Narrow" w:hAnsi="Arial Narrow" w:cs="Arial"/>
        </w:rPr>
        <w:t xml:space="preserve">and </w:t>
      </w:r>
      <w:r w:rsidR="003F7175">
        <w:rPr>
          <w:rFonts w:ascii="Arial Narrow" w:hAnsi="Arial Narrow" w:cs="Arial"/>
          <w:b/>
        </w:rPr>
        <w:t xml:space="preserve">is expected to take </w:t>
      </w:r>
      <w:r>
        <w:rPr>
          <w:rFonts w:ascii="Arial Narrow" w:hAnsi="Arial Narrow" w:cs="Arial"/>
        </w:rPr>
        <w:t xml:space="preserve">two weeks (i.e. </w:t>
      </w:r>
      <w:r w:rsidR="006B7F4F">
        <w:rPr>
          <w:rFonts w:ascii="Arial Narrow" w:hAnsi="Arial Narrow" w:cs="Arial"/>
        </w:rPr>
        <w:t>ten</w:t>
      </w:r>
      <w:r>
        <w:rPr>
          <w:rFonts w:ascii="Arial Narrow" w:hAnsi="Arial Narrow" w:cs="Arial"/>
        </w:rPr>
        <w:t xml:space="preserve"> working days) holiday per </w:t>
      </w:r>
      <w:r w:rsidR="006B7F4F">
        <w:rPr>
          <w:rFonts w:ascii="Arial Narrow" w:hAnsi="Arial Narrow" w:cs="Arial"/>
        </w:rPr>
        <w:t>six</w:t>
      </w:r>
      <w:r>
        <w:rPr>
          <w:rFonts w:ascii="Arial Narrow" w:hAnsi="Arial Narrow" w:cs="Arial"/>
        </w:rPr>
        <w:noBreakHyphen/>
        <w:t xml:space="preserve">month period (“Holiday Entitlement”). This figure does </w:t>
      </w:r>
      <w:r w:rsidRPr="003F7175">
        <w:rPr>
          <w:rFonts w:ascii="Arial Narrow" w:hAnsi="Arial Narrow" w:cs="Arial"/>
          <w:b/>
        </w:rPr>
        <w:t>not</w:t>
      </w:r>
      <w:r>
        <w:rPr>
          <w:rFonts w:ascii="Arial Narrow" w:hAnsi="Arial Narrow" w:cs="Arial"/>
        </w:rPr>
        <w:t xml:space="preserve"> include statutory holidays or any other periods where</w:t>
      </w:r>
      <w:r w:rsidR="00BA2777">
        <w:rPr>
          <w:rFonts w:ascii="Arial Narrow" w:hAnsi="Arial Narrow" w:cs="Arial"/>
        </w:rPr>
        <w:t>:</w:t>
      </w:r>
      <w:r>
        <w:rPr>
          <w:rFonts w:ascii="Arial Narrow" w:hAnsi="Arial Narrow" w:cs="Arial"/>
        </w:rPr>
        <w:t xml:space="preserve"> </w:t>
      </w:r>
    </w:p>
    <w:p w14:paraId="4F5D670A" w14:textId="77777777" w:rsidR="00C26ACC" w:rsidRDefault="00C26ACC" w:rsidP="00C26ACC">
      <w:pPr>
        <w:pStyle w:val="NormalWeb"/>
        <w:spacing w:before="0" w:after="0"/>
        <w:ind w:left="1134"/>
        <w:jc w:val="both"/>
        <w:rPr>
          <w:rFonts w:ascii="Arial Narrow" w:hAnsi="Arial Narrow" w:cs="Arial"/>
        </w:rPr>
      </w:pPr>
    </w:p>
    <w:p w14:paraId="4D46D15C" w14:textId="77777777" w:rsidR="00C26ACC" w:rsidRDefault="00C26ACC" w:rsidP="00C26ACC">
      <w:pPr>
        <w:pStyle w:val="NormalWeb"/>
        <w:numPr>
          <w:ilvl w:val="0"/>
          <w:numId w:val="7"/>
        </w:numPr>
        <w:spacing w:before="0" w:after="0"/>
        <w:jc w:val="both"/>
        <w:rPr>
          <w:rFonts w:ascii="Arial Narrow" w:hAnsi="Arial Narrow" w:cs="Arial"/>
        </w:rPr>
      </w:pPr>
      <w:r>
        <w:rPr>
          <w:rFonts w:ascii="Arial Narrow" w:hAnsi="Arial Narrow" w:cs="Arial"/>
        </w:rPr>
        <w:t>5RB is closed;</w:t>
      </w:r>
    </w:p>
    <w:p w14:paraId="30DA9163" w14:textId="4EEEBDAC" w:rsidR="00C26ACC" w:rsidRDefault="00C26ACC" w:rsidP="00C26ACC">
      <w:pPr>
        <w:pStyle w:val="NormalWeb"/>
        <w:numPr>
          <w:ilvl w:val="0"/>
          <w:numId w:val="7"/>
        </w:numPr>
        <w:spacing w:before="0" w:after="0"/>
        <w:jc w:val="both"/>
        <w:rPr>
          <w:rFonts w:ascii="Arial Narrow" w:hAnsi="Arial Narrow" w:cs="Arial"/>
        </w:rPr>
      </w:pPr>
      <w:r>
        <w:rPr>
          <w:rFonts w:ascii="Arial Narrow" w:hAnsi="Arial Narrow" w:cs="Arial"/>
        </w:rPr>
        <w:t>the pupil’s supervisor</w:t>
      </w:r>
      <w:r w:rsidR="003F7175">
        <w:rPr>
          <w:rFonts w:ascii="Arial Narrow" w:hAnsi="Arial Narrow" w:cs="Arial"/>
        </w:rPr>
        <w:t xml:space="preserve"> (or, if unavailable, the Head of the Pupillage Committee)</w:t>
      </w:r>
      <w:r>
        <w:rPr>
          <w:rFonts w:ascii="Arial Narrow" w:hAnsi="Arial Narrow" w:cs="Arial"/>
        </w:rPr>
        <w:t xml:space="preserve"> has given </w:t>
      </w:r>
      <w:r w:rsidR="00007A9D">
        <w:rPr>
          <w:rFonts w:ascii="Arial Narrow" w:hAnsi="Arial Narrow" w:cs="Arial"/>
        </w:rPr>
        <w:t>their</w:t>
      </w:r>
      <w:r>
        <w:rPr>
          <w:rFonts w:ascii="Arial Narrow" w:hAnsi="Arial Narrow" w:cs="Arial"/>
        </w:rPr>
        <w:t xml:space="preserve"> prior permission; or</w:t>
      </w:r>
    </w:p>
    <w:p w14:paraId="4C084A12" w14:textId="77777777" w:rsidR="00C26ACC" w:rsidRDefault="00C26ACC" w:rsidP="00C26ACC">
      <w:pPr>
        <w:pStyle w:val="NormalWeb"/>
        <w:numPr>
          <w:ilvl w:val="0"/>
          <w:numId w:val="7"/>
        </w:numPr>
        <w:spacing w:before="0" w:after="0"/>
        <w:jc w:val="both"/>
        <w:rPr>
          <w:rFonts w:ascii="Arial Narrow" w:hAnsi="Arial Narrow" w:cs="Arial"/>
        </w:rPr>
      </w:pPr>
      <w:r>
        <w:rPr>
          <w:rFonts w:ascii="Arial Narrow" w:hAnsi="Arial Narrow" w:cs="Arial"/>
        </w:rPr>
        <w:t xml:space="preserve">the pupil is unable to work </w:t>
      </w:r>
      <w:proofErr w:type="gramStart"/>
      <w:r>
        <w:rPr>
          <w:rFonts w:ascii="Arial Narrow" w:hAnsi="Arial Narrow" w:cs="Arial"/>
        </w:rPr>
        <w:t>as a result of</w:t>
      </w:r>
      <w:proofErr w:type="gramEnd"/>
      <w:r>
        <w:rPr>
          <w:rFonts w:ascii="Arial Narrow" w:hAnsi="Arial Narrow" w:cs="Arial"/>
        </w:rPr>
        <w:t xml:space="preserve"> illness</w:t>
      </w:r>
      <w:r w:rsidR="00BA2777">
        <w:rPr>
          <w:rFonts w:ascii="Arial Narrow" w:hAnsi="Arial Narrow" w:cs="Arial"/>
        </w:rPr>
        <w:t>.</w:t>
      </w:r>
    </w:p>
    <w:p w14:paraId="750E7CD6" w14:textId="77777777" w:rsidR="00C26ACC" w:rsidRDefault="00C26ACC" w:rsidP="00C26ACC">
      <w:pPr>
        <w:rPr>
          <w:rFonts w:ascii="Arial Narrow" w:hAnsi="Arial Narrow" w:cs="Arial"/>
          <w:sz w:val="24"/>
        </w:rPr>
      </w:pPr>
    </w:p>
    <w:p w14:paraId="47D817F3" w14:textId="77777777" w:rsidR="003F7175" w:rsidRDefault="003F7175" w:rsidP="004A6E3B">
      <w:pPr>
        <w:ind w:left="1800"/>
        <w:jc w:val="both"/>
        <w:rPr>
          <w:rFonts w:ascii="Arial Narrow" w:hAnsi="Arial Narrow" w:cs="Arial"/>
          <w:sz w:val="24"/>
        </w:rPr>
      </w:pPr>
      <w:r>
        <w:rPr>
          <w:rFonts w:ascii="Arial Narrow" w:hAnsi="Arial Narrow" w:cs="Arial"/>
          <w:sz w:val="24"/>
        </w:rPr>
        <w:t>Pupils who have not taken their allocated Holiday Entitlement will be required at the end of the relevant 6-month period to explain to the Head of the Pupillage Committee and/or the Head of Chambers why they have not done so.</w:t>
      </w:r>
    </w:p>
    <w:p w14:paraId="481BA902" w14:textId="77777777" w:rsidR="003F7175" w:rsidRDefault="003F7175" w:rsidP="00C26ACC">
      <w:pPr>
        <w:rPr>
          <w:rFonts w:ascii="Arial Narrow" w:hAnsi="Arial Narrow" w:cs="Arial"/>
          <w:sz w:val="24"/>
        </w:rPr>
      </w:pPr>
    </w:p>
    <w:p w14:paraId="682F827F" w14:textId="4518035E" w:rsidR="00C26ACC" w:rsidRDefault="00C26ACC" w:rsidP="00C26ACC">
      <w:pPr>
        <w:pStyle w:val="BodyTextIndent2"/>
        <w:ind w:left="1843" w:hanging="763"/>
        <w:rPr>
          <w:rFonts w:ascii="Arial Narrow" w:hAnsi="Arial Narrow" w:cs="Arial"/>
        </w:rPr>
      </w:pPr>
      <w:r>
        <w:rPr>
          <w:rFonts w:ascii="Arial Narrow" w:hAnsi="Arial Narrow" w:cs="Arial"/>
        </w:rPr>
        <w:t xml:space="preserve">2.5.2 </w:t>
      </w:r>
      <w:r>
        <w:rPr>
          <w:rFonts w:ascii="Arial Narrow" w:hAnsi="Arial Narrow" w:cs="Arial"/>
        </w:rPr>
        <w:tab/>
        <w:t>5RB</w:t>
      </w:r>
      <w:r w:rsidRPr="00D86C05">
        <w:rPr>
          <w:rFonts w:ascii="Arial Narrow" w:hAnsi="Arial Narrow" w:cs="Arial"/>
        </w:rPr>
        <w:t xml:space="preserve"> is flexible about the timing of holidays</w:t>
      </w:r>
      <w:r>
        <w:rPr>
          <w:rFonts w:ascii="Arial Narrow" w:hAnsi="Arial Narrow" w:cs="Arial"/>
        </w:rPr>
        <w:t>, but this is something</w:t>
      </w:r>
      <w:r w:rsidRPr="00D86C05">
        <w:rPr>
          <w:rFonts w:ascii="Arial Narrow" w:hAnsi="Arial Narrow" w:cs="Arial"/>
        </w:rPr>
        <w:t xml:space="preserve"> </w:t>
      </w:r>
      <w:r>
        <w:rPr>
          <w:rFonts w:ascii="Arial Narrow" w:hAnsi="Arial Narrow" w:cs="Arial"/>
        </w:rPr>
        <w:t>that</w:t>
      </w:r>
      <w:r w:rsidRPr="00D86C05">
        <w:rPr>
          <w:rFonts w:ascii="Arial Narrow" w:hAnsi="Arial Narrow" w:cs="Arial"/>
        </w:rPr>
        <w:t xml:space="preserve"> a pupil should discuss with </w:t>
      </w:r>
      <w:r w:rsidR="006B7F4F">
        <w:rPr>
          <w:rFonts w:ascii="Arial Narrow" w:hAnsi="Arial Narrow" w:cs="Arial"/>
        </w:rPr>
        <w:t>t</w:t>
      </w:r>
      <w:r w:rsidRPr="00D86C05">
        <w:rPr>
          <w:rFonts w:ascii="Arial Narrow" w:hAnsi="Arial Narrow" w:cs="Arial"/>
        </w:rPr>
        <w:t>he</w:t>
      </w:r>
      <w:r w:rsidR="006B7F4F">
        <w:rPr>
          <w:rFonts w:ascii="Arial Narrow" w:hAnsi="Arial Narrow" w:cs="Arial"/>
        </w:rPr>
        <w:t>i</w:t>
      </w:r>
      <w:r w:rsidRPr="00D86C05">
        <w:rPr>
          <w:rFonts w:ascii="Arial Narrow" w:hAnsi="Arial Narrow" w:cs="Arial"/>
        </w:rPr>
        <w:t xml:space="preserve">r pupil supervisor to see if there are any particular periods (such as when the pupil supervisor will be involved in a trial which may be of particular interest) when it would be desirable for the pupil not to be away from </w:t>
      </w:r>
      <w:r w:rsidR="00BA2777">
        <w:rPr>
          <w:rFonts w:ascii="Arial Narrow" w:hAnsi="Arial Narrow" w:cs="Arial"/>
        </w:rPr>
        <w:t>C</w:t>
      </w:r>
      <w:r w:rsidRPr="00D86C05">
        <w:rPr>
          <w:rFonts w:ascii="Arial Narrow" w:hAnsi="Arial Narrow" w:cs="Arial"/>
        </w:rPr>
        <w:t>hambers.</w:t>
      </w:r>
      <w:r>
        <w:rPr>
          <w:rFonts w:ascii="Arial Narrow" w:hAnsi="Arial Narrow" w:cs="Arial"/>
        </w:rPr>
        <w:t xml:space="preserve"> The pupil must agree in advance with </w:t>
      </w:r>
      <w:r w:rsidR="00007A9D">
        <w:rPr>
          <w:rFonts w:ascii="Arial Narrow" w:hAnsi="Arial Narrow" w:cs="Arial"/>
        </w:rPr>
        <w:t>their</w:t>
      </w:r>
      <w:r>
        <w:rPr>
          <w:rFonts w:ascii="Arial Narrow" w:hAnsi="Arial Narrow" w:cs="Arial"/>
        </w:rPr>
        <w:t xml:space="preserve"> supervisor the dates on which </w:t>
      </w:r>
      <w:r w:rsidR="00550916">
        <w:rPr>
          <w:rFonts w:ascii="Arial Narrow" w:hAnsi="Arial Narrow" w:cs="Arial"/>
        </w:rPr>
        <w:t>they</w:t>
      </w:r>
      <w:r>
        <w:rPr>
          <w:rFonts w:ascii="Arial Narrow" w:hAnsi="Arial Narrow" w:cs="Arial"/>
        </w:rPr>
        <w:t xml:space="preserve"> intend to take any period of Holiday Entitlement.</w:t>
      </w:r>
    </w:p>
    <w:p w14:paraId="01AE3B00" w14:textId="77777777" w:rsidR="00C26ACC" w:rsidRPr="00D86C05" w:rsidRDefault="00C26ACC" w:rsidP="00C26ACC">
      <w:pPr>
        <w:pStyle w:val="BodyTextIndent2"/>
        <w:ind w:left="1843" w:hanging="763"/>
        <w:rPr>
          <w:rFonts w:ascii="Arial Narrow" w:hAnsi="Arial Narrow" w:cs="Arial"/>
        </w:rPr>
      </w:pPr>
    </w:p>
    <w:p w14:paraId="141A21F4" w14:textId="5E5E6A10" w:rsidR="007708AF" w:rsidRDefault="00C26ACC" w:rsidP="00C26ACC">
      <w:pPr>
        <w:pStyle w:val="BodyTextIndent2"/>
        <w:ind w:left="1843" w:hanging="763"/>
        <w:rPr>
          <w:rFonts w:ascii="Arial Narrow" w:hAnsi="Arial Narrow" w:cs="Arial"/>
        </w:rPr>
      </w:pPr>
      <w:r>
        <w:rPr>
          <w:rFonts w:ascii="Arial Narrow" w:hAnsi="Arial Narrow" w:cs="Arial"/>
        </w:rPr>
        <w:t>2.5.3</w:t>
      </w:r>
      <w:r>
        <w:rPr>
          <w:rFonts w:ascii="Arial Narrow" w:hAnsi="Arial Narrow" w:cs="Arial"/>
        </w:rPr>
        <w:tab/>
      </w:r>
      <w:r w:rsidRPr="00D86C05">
        <w:rPr>
          <w:rFonts w:ascii="Arial Narrow" w:hAnsi="Arial Narrow" w:cs="Arial"/>
        </w:rPr>
        <w:t xml:space="preserve">Since barristers do not work fixed hours, the pattern of the working day is something which each pupil should </w:t>
      </w:r>
      <w:r>
        <w:rPr>
          <w:rFonts w:ascii="Arial Narrow" w:hAnsi="Arial Narrow" w:cs="Arial"/>
        </w:rPr>
        <w:t>discuss and agree</w:t>
      </w:r>
      <w:r w:rsidRPr="00D86C05">
        <w:rPr>
          <w:rFonts w:ascii="Arial Narrow" w:hAnsi="Arial Narrow" w:cs="Arial"/>
        </w:rPr>
        <w:t xml:space="preserve"> with </w:t>
      </w:r>
      <w:r w:rsidR="006B7F4F">
        <w:rPr>
          <w:rFonts w:ascii="Arial Narrow" w:hAnsi="Arial Narrow" w:cs="Arial"/>
        </w:rPr>
        <w:t>t</w:t>
      </w:r>
      <w:r w:rsidRPr="00D86C05">
        <w:rPr>
          <w:rFonts w:ascii="Arial Narrow" w:hAnsi="Arial Narrow" w:cs="Arial"/>
        </w:rPr>
        <w:t>he</w:t>
      </w:r>
      <w:r w:rsidR="006B7F4F">
        <w:rPr>
          <w:rFonts w:ascii="Arial Narrow" w:hAnsi="Arial Narrow" w:cs="Arial"/>
        </w:rPr>
        <w:t>i</w:t>
      </w:r>
      <w:r w:rsidRPr="00D86C05">
        <w:rPr>
          <w:rFonts w:ascii="Arial Narrow" w:hAnsi="Arial Narrow" w:cs="Arial"/>
        </w:rPr>
        <w:t>r pupil supervisor.</w:t>
      </w:r>
      <w:r>
        <w:rPr>
          <w:rFonts w:ascii="Arial Narrow" w:hAnsi="Arial Narrow" w:cs="Arial"/>
        </w:rPr>
        <w:t xml:space="preserve"> </w:t>
      </w:r>
      <w:r w:rsidRPr="00D86C05">
        <w:rPr>
          <w:rFonts w:ascii="Arial Narrow" w:hAnsi="Arial Narrow" w:cs="Arial"/>
        </w:rPr>
        <w:t xml:space="preserve">In general terms, however, a pupil </w:t>
      </w:r>
      <w:r w:rsidR="0002089A">
        <w:rPr>
          <w:rFonts w:ascii="Arial Narrow" w:hAnsi="Arial Narrow" w:cs="Arial"/>
        </w:rPr>
        <w:t>should not</w:t>
      </w:r>
      <w:r w:rsidRPr="00D86C05">
        <w:rPr>
          <w:rFonts w:ascii="Arial Narrow" w:hAnsi="Arial Narrow" w:cs="Arial"/>
        </w:rPr>
        <w:t xml:space="preserve"> be in </w:t>
      </w:r>
      <w:r w:rsidR="00BA2777">
        <w:rPr>
          <w:rFonts w:ascii="Arial Narrow" w:hAnsi="Arial Narrow" w:cs="Arial"/>
        </w:rPr>
        <w:t>C</w:t>
      </w:r>
      <w:r w:rsidRPr="00D86C05">
        <w:rPr>
          <w:rFonts w:ascii="Arial Narrow" w:hAnsi="Arial Narrow" w:cs="Arial"/>
        </w:rPr>
        <w:t xml:space="preserve">hambers before 9am or after </w:t>
      </w:r>
      <w:r>
        <w:rPr>
          <w:rFonts w:ascii="Arial Narrow" w:hAnsi="Arial Narrow" w:cs="Arial"/>
        </w:rPr>
        <w:t>6</w:t>
      </w:r>
      <w:r w:rsidRPr="00D86C05">
        <w:rPr>
          <w:rFonts w:ascii="Arial Narrow" w:hAnsi="Arial Narrow" w:cs="Arial"/>
        </w:rPr>
        <w:t>.</w:t>
      </w:r>
      <w:r>
        <w:rPr>
          <w:rFonts w:ascii="Arial Narrow" w:hAnsi="Arial Narrow" w:cs="Arial"/>
        </w:rPr>
        <w:t>3</w:t>
      </w:r>
      <w:r w:rsidRPr="00D86C05">
        <w:rPr>
          <w:rFonts w:ascii="Arial Narrow" w:hAnsi="Arial Narrow" w:cs="Arial"/>
        </w:rPr>
        <w:t>0pm</w:t>
      </w:r>
      <w:r w:rsidR="0002089A">
        <w:rPr>
          <w:rFonts w:ascii="Arial Narrow" w:hAnsi="Arial Narrow" w:cs="Arial"/>
        </w:rPr>
        <w:t>. No pupil should work</w:t>
      </w:r>
      <w:r w:rsidRPr="00D86C05">
        <w:rPr>
          <w:rFonts w:ascii="Arial Narrow" w:hAnsi="Arial Narrow" w:cs="Arial"/>
        </w:rPr>
        <w:t xml:space="preserve"> at weekends</w:t>
      </w:r>
      <w:r w:rsidR="0002089A">
        <w:rPr>
          <w:rFonts w:ascii="Arial Narrow" w:hAnsi="Arial Narrow" w:cs="Arial"/>
        </w:rPr>
        <w:t xml:space="preserve"> except as specifically agreed with </w:t>
      </w:r>
      <w:r w:rsidR="00007A9D">
        <w:rPr>
          <w:rFonts w:ascii="Arial Narrow" w:hAnsi="Arial Narrow" w:cs="Arial"/>
        </w:rPr>
        <w:t>their</w:t>
      </w:r>
      <w:r w:rsidR="0002089A">
        <w:rPr>
          <w:rFonts w:ascii="Arial Narrow" w:hAnsi="Arial Narrow" w:cs="Arial"/>
        </w:rPr>
        <w:t xml:space="preserve"> supervisor</w:t>
      </w:r>
      <w:r w:rsidRPr="00D86C05">
        <w:rPr>
          <w:rFonts w:ascii="Arial Narrow" w:hAnsi="Arial Narrow" w:cs="Arial"/>
        </w:rPr>
        <w:t>.</w:t>
      </w:r>
      <w:r>
        <w:rPr>
          <w:rFonts w:ascii="Arial Narrow" w:hAnsi="Arial Narrow" w:cs="Arial"/>
        </w:rPr>
        <w:t xml:space="preserve"> </w:t>
      </w:r>
    </w:p>
    <w:p w14:paraId="499554E6" w14:textId="77777777" w:rsidR="0002089A" w:rsidRDefault="0002089A" w:rsidP="00C26ACC">
      <w:pPr>
        <w:pStyle w:val="BodyTextIndent2"/>
        <w:ind w:left="1843" w:hanging="763"/>
        <w:rPr>
          <w:rFonts w:ascii="Arial Narrow" w:hAnsi="Arial Narrow" w:cs="Arial"/>
        </w:rPr>
      </w:pPr>
    </w:p>
    <w:p w14:paraId="00E6E26F" w14:textId="77777777" w:rsidR="007708AF" w:rsidRDefault="0002089A" w:rsidP="00C26ACC">
      <w:pPr>
        <w:pStyle w:val="BodyTextIndent2"/>
        <w:ind w:left="1843" w:hanging="763"/>
        <w:rPr>
          <w:rFonts w:ascii="Arial Narrow" w:hAnsi="Arial Narrow" w:cs="Arial"/>
        </w:rPr>
      </w:pPr>
      <w:r>
        <w:rPr>
          <w:rFonts w:ascii="Arial Narrow" w:hAnsi="Arial Narrow" w:cs="Arial"/>
        </w:rPr>
        <w:t>2.5.4</w:t>
      </w:r>
      <w:r>
        <w:rPr>
          <w:rFonts w:ascii="Arial Narrow" w:hAnsi="Arial Narrow" w:cs="Arial"/>
        </w:rPr>
        <w:tab/>
        <w:t xml:space="preserve">Consistent with 5RB’s commitment to equality and diversity, we encourage and support any request for modifications to a pupil’s working arrangements to accommodate any </w:t>
      </w:r>
      <w:proofErr w:type="gramStart"/>
      <w:r>
        <w:rPr>
          <w:rFonts w:ascii="Arial Narrow" w:hAnsi="Arial Narrow" w:cs="Arial"/>
        </w:rPr>
        <w:t>particular needs</w:t>
      </w:r>
      <w:proofErr w:type="gramEnd"/>
      <w:r>
        <w:rPr>
          <w:rFonts w:ascii="Arial Narrow" w:hAnsi="Arial Narrow" w:cs="Arial"/>
        </w:rPr>
        <w:t xml:space="preserve"> or issues that a pupil might have (for example caring responsibilities).</w:t>
      </w:r>
      <w:r w:rsidR="00C26ACC" w:rsidRPr="00D86C05">
        <w:rPr>
          <w:rFonts w:ascii="Arial Narrow" w:hAnsi="Arial Narrow" w:cs="Arial"/>
        </w:rPr>
        <w:t xml:space="preserve"> </w:t>
      </w:r>
      <w:r>
        <w:rPr>
          <w:rFonts w:ascii="Arial Narrow" w:hAnsi="Arial Narrow" w:cs="Arial"/>
        </w:rPr>
        <w:t>Subject to the consent of the BSB and suitable adjustments as to length of pupillage, 5RB would consider part-time pupillages if</w:t>
      </w:r>
      <w:r w:rsidR="007708AF">
        <w:rPr>
          <w:rFonts w:ascii="Arial Narrow" w:hAnsi="Arial Narrow" w:cs="Arial"/>
        </w:rPr>
        <w:t xml:space="preserve"> a pupil’s particular personal circumstances necessitate such an arrangement.</w:t>
      </w:r>
    </w:p>
    <w:p w14:paraId="34897EDD" w14:textId="77777777" w:rsidR="001F56FE" w:rsidRPr="0002089A" w:rsidRDefault="007708AF" w:rsidP="00C26ACC">
      <w:pPr>
        <w:pStyle w:val="BodyTextIndent2"/>
        <w:ind w:left="1843" w:hanging="763"/>
        <w:rPr>
          <w:rFonts w:ascii="Arial Narrow" w:hAnsi="Arial Narrow" w:cs="Arial"/>
          <w:b/>
        </w:rPr>
      </w:pPr>
      <w:r w:rsidDel="007708AF">
        <w:rPr>
          <w:rFonts w:ascii="Arial Narrow" w:hAnsi="Arial Narrow" w:cs="Arial"/>
        </w:rPr>
        <w:t xml:space="preserve"> </w:t>
      </w:r>
    </w:p>
    <w:p w14:paraId="19D4A327" w14:textId="77777777" w:rsidR="006668F4" w:rsidRDefault="006668F4" w:rsidP="0033278A">
      <w:pPr>
        <w:pStyle w:val="SectionHeading"/>
        <w:tabs>
          <w:tab w:val="left" w:pos="2180"/>
        </w:tabs>
        <w:rPr>
          <w:rFonts w:ascii="Arial" w:hAnsi="Arial" w:cs="Arial"/>
          <w:b/>
          <w:bCs/>
          <w:sz w:val="28"/>
        </w:rPr>
      </w:pPr>
      <w:bookmarkStart w:id="14" w:name="_Toc89162097"/>
      <w:r>
        <w:rPr>
          <w:rFonts w:ascii="Arial" w:hAnsi="Arial" w:cs="Arial"/>
          <w:b/>
          <w:bCs/>
          <w:sz w:val="28"/>
        </w:rPr>
        <w:t>2.6 Confidentiality</w:t>
      </w:r>
      <w:bookmarkEnd w:id="14"/>
    </w:p>
    <w:p w14:paraId="0D83DD5C" w14:textId="42E1981D" w:rsidR="006668F4" w:rsidRDefault="006668F4" w:rsidP="001F56FE">
      <w:pPr>
        <w:pStyle w:val="NormalWeb"/>
        <w:spacing w:before="0" w:after="0"/>
        <w:ind w:left="1843" w:hanging="709"/>
        <w:jc w:val="both"/>
        <w:rPr>
          <w:rFonts w:ascii="Arial Narrow" w:hAnsi="Arial Narrow" w:cs="Arial"/>
        </w:rPr>
      </w:pPr>
      <w:r>
        <w:rPr>
          <w:rFonts w:ascii="Arial Narrow" w:hAnsi="Arial Narrow" w:cs="Arial"/>
        </w:rPr>
        <w:t>2.6.1</w:t>
      </w:r>
      <w:r>
        <w:rPr>
          <w:rFonts w:ascii="Arial Narrow" w:hAnsi="Arial Narrow" w:cs="Arial"/>
        </w:rPr>
        <w:tab/>
        <w:t xml:space="preserve">It is essential that all confidential documentation and information to </w:t>
      </w:r>
      <w:r w:rsidR="0002089A">
        <w:rPr>
          <w:rFonts w:ascii="Arial Narrow" w:hAnsi="Arial Narrow" w:cs="Arial"/>
        </w:rPr>
        <w:t xml:space="preserve">which a </w:t>
      </w:r>
      <w:r>
        <w:rPr>
          <w:rFonts w:ascii="Arial Narrow" w:hAnsi="Arial Narrow" w:cs="Arial"/>
        </w:rPr>
        <w:t xml:space="preserve">pupil </w:t>
      </w:r>
      <w:r w:rsidR="0002089A">
        <w:rPr>
          <w:rFonts w:ascii="Arial Narrow" w:hAnsi="Arial Narrow" w:cs="Arial"/>
        </w:rPr>
        <w:t xml:space="preserve">has access </w:t>
      </w:r>
      <w:proofErr w:type="gramStart"/>
      <w:r>
        <w:rPr>
          <w:rFonts w:ascii="Arial Narrow" w:hAnsi="Arial Narrow" w:cs="Arial"/>
        </w:rPr>
        <w:t>during the course of</w:t>
      </w:r>
      <w:proofErr w:type="gramEnd"/>
      <w:r>
        <w:rPr>
          <w:rFonts w:ascii="Arial Narrow" w:hAnsi="Arial Narrow" w:cs="Arial"/>
        </w:rPr>
        <w:t xml:space="preserve"> </w:t>
      </w:r>
      <w:r w:rsidR="00007A9D">
        <w:rPr>
          <w:rFonts w:ascii="Arial Narrow" w:hAnsi="Arial Narrow" w:cs="Arial"/>
        </w:rPr>
        <w:t>their</w:t>
      </w:r>
      <w:r>
        <w:rPr>
          <w:rFonts w:ascii="Arial Narrow" w:hAnsi="Arial Narrow" w:cs="Arial"/>
        </w:rPr>
        <w:t xml:space="preserve"> pupillage </w:t>
      </w:r>
      <w:r w:rsidR="0002089A">
        <w:rPr>
          <w:rFonts w:ascii="Arial Narrow" w:hAnsi="Arial Narrow" w:cs="Arial"/>
        </w:rPr>
        <w:t>is respected and protected</w:t>
      </w:r>
      <w:r>
        <w:rPr>
          <w:rFonts w:ascii="Arial Narrow" w:hAnsi="Arial Narrow" w:cs="Arial"/>
        </w:rPr>
        <w:t xml:space="preserve">. </w:t>
      </w:r>
      <w:r w:rsidR="0002089A">
        <w:rPr>
          <w:rFonts w:ascii="Arial Narrow" w:hAnsi="Arial Narrow" w:cs="Arial"/>
        </w:rPr>
        <w:t>Each</w:t>
      </w:r>
      <w:r>
        <w:rPr>
          <w:rFonts w:ascii="Arial Narrow" w:hAnsi="Arial Narrow" w:cs="Arial"/>
        </w:rPr>
        <w:t xml:space="preserve"> pupil has an obligation to ensure that </w:t>
      </w:r>
      <w:r w:rsidR="00550916">
        <w:rPr>
          <w:rFonts w:ascii="Arial Narrow" w:hAnsi="Arial Narrow" w:cs="Arial"/>
        </w:rPr>
        <w:t>they</w:t>
      </w:r>
      <w:r>
        <w:rPr>
          <w:rFonts w:ascii="Arial Narrow" w:hAnsi="Arial Narrow" w:cs="Arial"/>
        </w:rPr>
        <w:t xml:space="preserve"> do </w:t>
      </w:r>
      <w:r w:rsidR="0002089A">
        <w:rPr>
          <w:rFonts w:ascii="Arial Narrow" w:hAnsi="Arial Narrow" w:cs="Arial"/>
        </w:rPr>
        <w:t>nothing</w:t>
      </w:r>
      <w:r>
        <w:rPr>
          <w:rFonts w:ascii="Arial Narrow" w:hAnsi="Arial Narrow" w:cs="Arial"/>
        </w:rPr>
        <w:t xml:space="preserve"> to compromise </w:t>
      </w:r>
      <w:r w:rsidR="001F56FE">
        <w:rPr>
          <w:rFonts w:ascii="Arial Narrow" w:hAnsi="Arial Narrow" w:cs="Arial"/>
        </w:rPr>
        <w:t>the confidentiality of that</w:t>
      </w:r>
      <w:r>
        <w:rPr>
          <w:rFonts w:ascii="Arial Narrow" w:hAnsi="Arial Narrow" w:cs="Arial"/>
        </w:rPr>
        <w:t xml:space="preserve"> information</w:t>
      </w:r>
      <w:r w:rsidR="000D0F51">
        <w:rPr>
          <w:rFonts w:ascii="Arial Narrow" w:hAnsi="Arial Narrow" w:cs="Arial"/>
        </w:rPr>
        <w:t xml:space="preserve"> (save </w:t>
      </w:r>
      <w:r w:rsidR="00ED6B5A">
        <w:rPr>
          <w:rFonts w:ascii="Arial Narrow" w:hAnsi="Arial Narrow" w:cs="Arial"/>
        </w:rPr>
        <w:t xml:space="preserve">insofar </w:t>
      </w:r>
      <w:r w:rsidR="000D0F51">
        <w:rPr>
          <w:rFonts w:ascii="Arial Narrow" w:hAnsi="Arial Narrow" w:cs="Arial"/>
        </w:rPr>
        <w:t>as</w:t>
      </w:r>
      <w:r w:rsidR="00550916">
        <w:rPr>
          <w:rFonts w:ascii="Arial Narrow" w:hAnsi="Arial Narrow" w:cs="Arial"/>
        </w:rPr>
        <w:t xml:space="preserve"> they are</w:t>
      </w:r>
      <w:r w:rsidR="000D0F51">
        <w:rPr>
          <w:rFonts w:ascii="Arial Narrow" w:hAnsi="Arial Narrow" w:cs="Arial"/>
        </w:rPr>
        <w:t xml:space="preserve"> required to do so by law)</w:t>
      </w:r>
      <w:r>
        <w:rPr>
          <w:rFonts w:ascii="Arial Narrow" w:hAnsi="Arial Narrow" w:cs="Arial"/>
        </w:rPr>
        <w:t>.</w:t>
      </w:r>
      <w:r w:rsidR="00AE35FD">
        <w:rPr>
          <w:rFonts w:ascii="Arial Narrow" w:hAnsi="Arial Narrow" w:cs="Arial"/>
        </w:rPr>
        <w:t xml:space="preserve"> </w:t>
      </w:r>
      <w:proofErr w:type="gramStart"/>
      <w:r w:rsidR="00AE35FD">
        <w:rPr>
          <w:rFonts w:ascii="Arial Narrow" w:hAnsi="Arial Narrow" w:cs="Arial"/>
        </w:rPr>
        <w:t>In the event that</w:t>
      </w:r>
      <w:proofErr w:type="gramEnd"/>
      <w:r w:rsidR="00AE35FD">
        <w:rPr>
          <w:rFonts w:ascii="Arial Narrow" w:hAnsi="Arial Narrow" w:cs="Arial"/>
        </w:rPr>
        <w:t xml:space="preserve"> a pupil is considering compromising the confidentiality of information </w:t>
      </w:r>
      <w:r w:rsidR="00ED6B5A">
        <w:rPr>
          <w:rFonts w:ascii="Arial Narrow" w:hAnsi="Arial Narrow" w:cs="Arial"/>
        </w:rPr>
        <w:t xml:space="preserve">on the ground that they consider it is </w:t>
      </w:r>
      <w:r w:rsidR="00AE35FD">
        <w:rPr>
          <w:rFonts w:ascii="Arial Narrow" w:hAnsi="Arial Narrow" w:cs="Arial"/>
        </w:rPr>
        <w:t>‘required</w:t>
      </w:r>
      <w:r w:rsidR="00022CEE">
        <w:rPr>
          <w:rFonts w:ascii="Arial Narrow" w:hAnsi="Arial Narrow" w:cs="Arial"/>
        </w:rPr>
        <w:t xml:space="preserve"> </w:t>
      </w:r>
      <w:r w:rsidR="00AE35FD">
        <w:rPr>
          <w:rFonts w:ascii="Arial Narrow" w:hAnsi="Arial Narrow" w:cs="Arial"/>
        </w:rPr>
        <w:t xml:space="preserve">by law’, they </w:t>
      </w:r>
      <w:r w:rsidR="001171F5">
        <w:rPr>
          <w:rFonts w:ascii="Arial Narrow" w:hAnsi="Arial Narrow" w:cs="Arial"/>
        </w:rPr>
        <w:t>must</w:t>
      </w:r>
      <w:r w:rsidR="00AE35FD">
        <w:rPr>
          <w:rFonts w:ascii="Arial Narrow" w:hAnsi="Arial Narrow" w:cs="Arial"/>
        </w:rPr>
        <w:t xml:space="preserve"> before doing so discuss the matter with their pupil supervisor, the Head of the Pupillage Committee or the or a Head of Chambers.</w:t>
      </w:r>
      <w:r w:rsidR="001171F5">
        <w:rPr>
          <w:rFonts w:ascii="Arial Narrow" w:hAnsi="Arial Narrow" w:cs="Arial"/>
        </w:rPr>
        <w:t xml:space="preserve"> </w:t>
      </w:r>
      <w:r w:rsidR="0087704F" w:rsidRPr="004A6E3B">
        <w:rPr>
          <w:rFonts w:ascii="Arial Narrow" w:hAnsi="Arial Narrow" w:cs="Arial"/>
          <w:b/>
          <w:bCs/>
        </w:rPr>
        <w:t>Otherwise, p</w:t>
      </w:r>
      <w:r w:rsidR="001171F5" w:rsidRPr="004A6E3B">
        <w:rPr>
          <w:rFonts w:ascii="Arial Narrow" w:hAnsi="Arial Narrow" w:cs="Arial"/>
          <w:b/>
          <w:bCs/>
        </w:rPr>
        <w:t xml:space="preserve">upils will be required to </w:t>
      </w:r>
      <w:r w:rsidR="0087704F">
        <w:rPr>
          <w:rFonts w:ascii="Arial Narrow" w:hAnsi="Arial Narrow" w:cs="Arial"/>
          <w:b/>
          <w:bCs/>
        </w:rPr>
        <w:t xml:space="preserve">familiarise themselves and </w:t>
      </w:r>
      <w:r w:rsidR="001171F5" w:rsidRPr="004A6E3B">
        <w:rPr>
          <w:rFonts w:ascii="Arial Narrow" w:hAnsi="Arial Narrow" w:cs="Arial"/>
          <w:b/>
          <w:bCs/>
        </w:rPr>
        <w:t xml:space="preserve">comply in full </w:t>
      </w:r>
      <w:proofErr w:type="gramStart"/>
      <w:r w:rsidR="001171F5" w:rsidRPr="004A6E3B">
        <w:rPr>
          <w:rFonts w:ascii="Arial Narrow" w:hAnsi="Arial Narrow" w:cs="Arial"/>
          <w:b/>
          <w:bCs/>
        </w:rPr>
        <w:t>with</w:t>
      </w:r>
      <w:proofErr w:type="gramEnd"/>
      <w:r w:rsidR="001171F5" w:rsidRPr="004A6E3B">
        <w:rPr>
          <w:rFonts w:ascii="Arial Narrow" w:hAnsi="Arial Narrow" w:cs="Arial"/>
          <w:b/>
          <w:bCs/>
        </w:rPr>
        <w:t xml:space="preserve"> 5RB’s Data Protection, Information Security and Password Policies.</w:t>
      </w:r>
      <w:r w:rsidR="001171F5">
        <w:rPr>
          <w:rFonts w:ascii="Arial Narrow" w:hAnsi="Arial Narrow" w:cs="Arial"/>
        </w:rPr>
        <w:t xml:space="preserve"> </w:t>
      </w:r>
      <w:r w:rsidR="005732E2">
        <w:rPr>
          <w:rFonts w:ascii="Arial Narrow" w:hAnsi="Arial Narrow" w:cs="Arial"/>
        </w:rPr>
        <w:t xml:space="preserve">In </w:t>
      </w:r>
      <w:r w:rsidR="001F56FE">
        <w:rPr>
          <w:rFonts w:ascii="Arial Narrow" w:hAnsi="Arial Narrow" w:cs="Arial"/>
        </w:rPr>
        <w:t xml:space="preserve">addition, and of </w:t>
      </w:r>
      <w:proofErr w:type="gramStart"/>
      <w:r w:rsidR="001F56FE">
        <w:rPr>
          <w:rFonts w:ascii="Arial Narrow" w:hAnsi="Arial Narrow" w:cs="Arial"/>
        </w:rPr>
        <w:t>particular relevance</w:t>
      </w:r>
      <w:proofErr w:type="gramEnd"/>
      <w:r w:rsidR="001F56FE">
        <w:rPr>
          <w:rFonts w:ascii="Arial Narrow" w:hAnsi="Arial Narrow" w:cs="Arial"/>
        </w:rPr>
        <w:t xml:space="preserve"> to pupils</w:t>
      </w:r>
      <w:r w:rsidR="005732E2">
        <w:rPr>
          <w:rFonts w:ascii="Arial Narrow" w:hAnsi="Arial Narrow" w:cs="Arial"/>
        </w:rPr>
        <w:t>:</w:t>
      </w:r>
    </w:p>
    <w:p w14:paraId="16CFC783" w14:textId="77777777" w:rsidR="006668F4" w:rsidRDefault="006668F4" w:rsidP="006668F4">
      <w:pPr>
        <w:pStyle w:val="NormalWeb"/>
        <w:spacing w:before="0" w:after="0"/>
        <w:ind w:left="1843" w:hanging="709"/>
        <w:jc w:val="both"/>
        <w:rPr>
          <w:rFonts w:ascii="Arial Narrow" w:hAnsi="Arial Narrow" w:cs="Arial"/>
        </w:rPr>
      </w:pPr>
    </w:p>
    <w:p w14:paraId="3C25A772" w14:textId="77777777" w:rsidR="005732E2" w:rsidRDefault="001F56FE" w:rsidP="0002089A">
      <w:pPr>
        <w:pStyle w:val="NormalWeb"/>
        <w:spacing w:before="0" w:after="0"/>
        <w:ind w:left="2552" w:hanging="709"/>
        <w:jc w:val="both"/>
        <w:rPr>
          <w:rFonts w:ascii="Arial Narrow" w:hAnsi="Arial Narrow" w:cs="Arial"/>
        </w:rPr>
      </w:pPr>
      <w:r>
        <w:rPr>
          <w:rFonts w:ascii="Arial Narrow" w:hAnsi="Arial Narrow" w:cs="Arial"/>
        </w:rPr>
        <w:t>2.6.1</w:t>
      </w:r>
      <w:r w:rsidR="005732E2">
        <w:rPr>
          <w:rFonts w:ascii="Arial Narrow" w:hAnsi="Arial Narrow" w:cs="Arial"/>
        </w:rPr>
        <w:t xml:space="preserve">.1 </w:t>
      </w:r>
      <w:r w:rsidR="0002089A">
        <w:rPr>
          <w:rFonts w:ascii="Arial Narrow" w:hAnsi="Arial Narrow" w:cs="Arial"/>
        </w:rPr>
        <w:tab/>
      </w:r>
      <w:r w:rsidR="005732E2">
        <w:rPr>
          <w:rFonts w:ascii="Arial Narrow" w:hAnsi="Arial Narrow" w:cs="Arial"/>
        </w:rPr>
        <w:t xml:space="preserve">If they are given confidential documents to take down to court or to a conference they must </w:t>
      </w:r>
      <w:r w:rsidR="0002089A">
        <w:rPr>
          <w:rFonts w:ascii="Arial Narrow" w:hAnsi="Arial Narrow" w:cs="Arial"/>
        </w:rPr>
        <w:t>protect and maintain</w:t>
      </w:r>
      <w:r w:rsidR="005732E2">
        <w:rPr>
          <w:rFonts w:ascii="Arial Narrow" w:hAnsi="Arial Narrow" w:cs="Arial"/>
        </w:rPr>
        <w:t xml:space="preserve"> the confidentiality of those documents, which includes not reading those documents in </w:t>
      </w:r>
      <w:r w:rsidR="0002089A">
        <w:rPr>
          <w:rFonts w:ascii="Arial Narrow" w:hAnsi="Arial Narrow" w:cs="Arial"/>
        </w:rPr>
        <w:t>circumstances</w:t>
      </w:r>
      <w:r w:rsidR="005732E2">
        <w:rPr>
          <w:rFonts w:ascii="Arial Narrow" w:hAnsi="Arial Narrow" w:cs="Arial"/>
        </w:rPr>
        <w:t xml:space="preserve"> where they </w:t>
      </w:r>
      <w:r w:rsidR="0002089A">
        <w:rPr>
          <w:rFonts w:ascii="Arial Narrow" w:hAnsi="Arial Narrow" w:cs="Arial"/>
        </w:rPr>
        <w:t>could</w:t>
      </w:r>
      <w:r w:rsidR="005732E2">
        <w:rPr>
          <w:rFonts w:ascii="Arial Narrow" w:hAnsi="Arial Narrow" w:cs="Arial"/>
        </w:rPr>
        <w:t xml:space="preserve"> be overseen by other persons (which includes on public transport in particular), and </w:t>
      </w:r>
      <w:r w:rsidR="00842F40">
        <w:rPr>
          <w:rFonts w:ascii="Arial Narrow" w:hAnsi="Arial Narrow" w:cs="Arial"/>
          <w:b/>
        </w:rPr>
        <w:t xml:space="preserve">pupils </w:t>
      </w:r>
      <w:r w:rsidR="000D0F51">
        <w:rPr>
          <w:rFonts w:ascii="Arial Narrow" w:hAnsi="Arial Narrow" w:cs="Arial"/>
          <w:b/>
        </w:rPr>
        <w:t>must</w:t>
      </w:r>
      <w:r w:rsidR="005732E2" w:rsidRPr="000D0F51">
        <w:rPr>
          <w:rFonts w:ascii="Arial Narrow" w:hAnsi="Arial Narrow" w:cs="Arial"/>
          <w:b/>
        </w:rPr>
        <w:t xml:space="preserve"> not leave the papers unattended in any circumstances</w:t>
      </w:r>
      <w:r w:rsidR="005732E2">
        <w:rPr>
          <w:rFonts w:ascii="Arial Narrow" w:hAnsi="Arial Narrow" w:cs="Arial"/>
        </w:rPr>
        <w:t>.</w:t>
      </w:r>
    </w:p>
    <w:p w14:paraId="0B95A11D" w14:textId="77777777" w:rsidR="005732E2" w:rsidRDefault="005732E2" w:rsidP="000D0F51">
      <w:pPr>
        <w:pStyle w:val="NormalWeb"/>
        <w:spacing w:before="0" w:after="0"/>
        <w:jc w:val="both"/>
        <w:rPr>
          <w:rFonts w:ascii="Arial Narrow" w:hAnsi="Arial Narrow" w:cs="Arial"/>
        </w:rPr>
      </w:pPr>
    </w:p>
    <w:p w14:paraId="0652857E" w14:textId="77777777" w:rsidR="001F56FE" w:rsidRDefault="001F56FE" w:rsidP="000D0F51">
      <w:pPr>
        <w:pStyle w:val="NormalWeb"/>
        <w:spacing w:before="0" w:after="0"/>
        <w:ind w:left="2552" w:hanging="709"/>
        <w:jc w:val="both"/>
        <w:rPr>
          <w:rFonts w:ascii="Arial Narrow" w:hAnsi="Arial Narrow" w:cs="Arial"/>
        </w:rPr>
      </w:pPr>
      <w:r>
        <w:rPr>
          <w:rFonts w:ascii="Arial Narrow" w:hAnsi="Arial Narrow" w:cs="Arial"/>
        </w:rPr>
        <w:t>2.6.1</w:t>
      </w:r>
      <w:r w:rsidR="005732E2">
        <w:rPr>
          <w:rFonts w:ascii="Arial Narrow" w:hAnsi="Arial Narrow" w:cs="Arial"/>
        </w:rPr>
        <w:t xml:space="preserve">.2 </w:t>
      </w:r>
      <w:r w:rsidR="000D0F51">
        <w:rPr>
          <w:rFonts w:ascii="Arial Narrow" w:hAnsi="Arial Narrow" w:cs="Arial"/>
        </w:rPr>
        <w:tab/>
      </w:r>
      <w:r>
        <w:rPr>
          <w:rFonts w:ascii="Arial Narrow" w:hAnsi="Arial Narrow" w:cs="Arial"/>
        </w:rPr>
        <w:t xml:space="preserve">Much of the work that </w:t>
      </w:r>
      <w:r w:rsidR="000D0F51">
        <w:rPr>
          <w:rFonts w:ascii="Arial Narrow" w:hAnsi="Arial Narrow" w:cs="Arial"/>
        </w:rPr>
        <w:t>5RB</w:t>
      </w:r>
      <w:r>
        <w:rPr>
          <w:rFonts w:ascii="Arial Narrow" w:hAnsi="Arial Narrow" w:cs="Arial"/>
        </w:rPr>
        <w:t xml:space="preserve"> handles also concerns privacy issues, in which parties are often anonymised. Pupils </w:t>
      </w:r>
      <w:r w:rsidR="000D0F51">
        <w:rPr>
          <w:rFonts w:ascii="Arial Narrow" w:hAnsi="Arial Narrow" w:cs="Arial"/>
        </w:rPr>
        <w:t>must</w:t>
      </w:r>
      <w:r>
        <w:rPr>
          <w:rFonts w:ascii="Arial Narrow" w:hAnsi="Arial Narrow" w:cs="Arial"/>
        </w:rPr>
        <w:t xml:space="preserve"> not, under any circumstances, disclose the identities of those parties to anyone who is not working on the case.</w:t>
      </w:r>
    </w:p>
    <w:p w14:paraId="26D7EFD8" w14:textId="77777777" w:rsidR="005732E2" w:rsidRDefault="005732E2" w:rsidP="000D0F51">
      <w:pPr>
        <w:pStyle w:val="NormalWeb"/>
        <w:spacing w:before="0" w:after="0"/>
        <w:jc w:val="both"/>
        <w:rPr>
          <w:rFonts w:ascii="Arial Narrow" w:hAnsi="Arial Narrow" w:cs="Arial"/>
        </w:rPr>
      </w:pPr>
    </w:p>
    <w:p w14:paraId="4518E65E" w14:textId="2CAAA034" w:rsidR="00842F40" w:rsidRPr="000D0F51" w:rsidRDefault="00842F40" w:rsidP="000D0F51">
      <w:pPr>
        <w:pStyle w:val="NormalWeb"/>
        <w:spacing w:before="0" w:after="0"/>
        <w:ind w:left="1843" w:hanging="709"/>
        <w:jc w:val="both"/>
        <w:rPr>
          <w:rFonts w:ascii="Arial Narrow" w:hAnsi="Arial Narrow" w:cs="Arial"/>
          <w:b/>
        </w:rPr>
      </w:pPr>
      <w:r>
        <w:rPr>
          <w:rFonts w:ascii="Arial Narrow" w:hAnsi="Arial Narrow" w:cs="Arial"/>
        </w:rPr>
        <w:t>2.6.2</w:t>
      </w:r>
      <w:r>
        <w:rPr>
          <w:rFonts w:ascii="Arial Narrow" w:hAnsi="Arial Narrow" w:cs="Arial"/>
        </w:rPr>
        <w:tab/>
        <w:t>These confidentiality obligations</w:t>
      </w:r>
      <w:r w:rsidR="000D0F51">
        <w:rPr>
          <w:rFonts w:ascii="Arial Narrow" w:hAnsi="Arial Narrow" w:cs="Arial"/>
        </w:rPr>
        <w:t xml:space="preserve"> and requirements also</w:t>
      </w:r>
      <w:r>
        <w:rPr>
          <w:rFonts w:ascii="Arial Narrow" w:hAnsi="Arial Narrow" w:cs="Arial"/>
        </w:rPr>
        <w:t xml:space="preserve"> extend to all </w:t>
      </w:r>
      <w:r w:rsidR="00EE2ED9">
        <w:rPr>
          <w:rFonts w:ascii="Arial Narrow" w:hAnsi="Arial Narrow" w:cs="Arial"/>
        </w:rPr>
        <w:t xml:space="preserve">emails and </w:t>
      </w:r>
      <w:r>
        <w:rPr>
          <w:rFonts w:ascii="Arial Narrow" w:hAnsi="Arial Narrow" w:cs="Arial"/>
        </w:rPr>
        <w:t>electronically stored and processed</w:t>
      </w:r>
      <w:r w:rsidR="00EE2ED9">
        <w:rPr>
          <w:rFonts w:ascii="Arial Narrow" w:hAnsi="Arial Narrow" w:cs="Arial"/>
        </w:rPr>
        <w:t xml:space="preserve"> information</w:t>
      </w:r>
      <w:r>
        <w:rPr>
          <w:rFonts w:ascii="Arial Narrow" w:hAnsi="Arial Narrow" w:cs="Arial"/>
        </w:rPr>
        <w:t>.</w:t>
      </w:r>
      <w:r w:rsidR="0087704F">
        <w:rPr>
          <w:rFonts w:ascii="Arial Narrow" w:hAnsi="Arial Narrow" w:cs="Arial"/>
        </w:rPr>
        <w:t xml:space="preserve"> As noted in 2.6.1 above,</w:t>
      </w:r>
      <w:r>
        <w:rPr>
          <w:rFonts w:ascii="Arial Narrow" w:hAnsi="Arial Narrow" w:cs="Arial"/>
        </w:rPr>
        <w:t xml:space="preserve"> </w:t>
      </w:r>
      <w:r w:rsidR="0087704F" w:rsidRPr="00DF0CC7">
        <w:rPr>
          <w:rFonts w:ascii="Arial Narrow" w:hAnsi="Arial Narrow" w:cs="Arial"/>
          <w:bCs/>
        </w:rPr>
        <w:t>p</w:t>
      </w:r>
      <w:r w:rsidRPr="004A6E3B">
        <w:rPr>
          <w:rFonts w:ascii="Arial Narrow" w:hAnsi="Arial Narrow" w:cs="Arial"/>
          <w:bCs/>
        </w:rPr>
        <w:t xml:space="preserve">upils </w:t>
      </w:r>
      <w:r w:rsidR="000D0F51" w:rsidRPr="004A6E3B">
        <w:rPr>
          <w:rFonts w:ascii="Arial Narrow" w:hAnsi="Arial Narrow" w:cs="Arial"/>
          <w:bCs/>
        </w:rPr>
        <w:t>must ensure that they comply with 5RB’s</w:t>
      </w:r>
      <w:r w:rsidRPr="004A6E3B">
        <w:rPr>
          <w:rFonts w:ascii="Arial Narrow" w:hAnsi="Arial Narrow" w:cs="Arial"/>
          <w:bCs/>
        </w:rPr>
        <w:t xml:space="preserve"> </w:t>
      </w:r>
      <w:r w:rsidR="00EE2ED9" w:rsidRPr="004A6E3B">
        <w:rPr>
          <w:rFonts w:ascii="Arial Narrow" w:hAnsi="Arial Narrow" w:cs="Arial"/>
          <w:bCs/>
        </w:rPr>
        <w:t>Data</w:t>
      </w:r>
      <w:r w:rsidR="0087704F" w:rsidRPr="004A6E3B">
        <w:rPr>
          <w:rFonts w:ascii="Arial Narrow" w:hAnsi="Arial Narrow" w:cs="Arial"/>
          <w:bCs/>
        </w:rPr>
        <w:t xml:space="preserve"> Protection, Information</w:t>
      </w:r>
      <w:r w:rsidR="00EE2ED9" w:rsidRPr="004A6E3B">
        <w:rPr>
          <w:rFonts w:ascii="Arial Narrow" w:hAnsi="Arial Narrow" w:cs="Arial"/>
          <w:bCs/>
        </w:rPr>
        <w:t xml:space="preserve"> </w:t>
      </w:r>
      <w:r w:rsidRPr="004A6E3B">
        <w:rPr>
          <w:rFonts w:ascii="Arial Narrow" w:hAnsi="Arial Narrow" w:cs="Arial"/>
          <w:bCs/>
        </w:rPr>
        <w:t xml:space="preserve">Security </w:t>
      </w:r>
      <w:r w:rsidR="00EE2ED9" w:rsidRPr="004A6E3B">
        <w:rPr>
          <w:rFonts w:ascii="Arial Narrow" w:hAnsi="Arial Narrow" w:cs="Arial"/>
          <w:bCs/>
        </w:rPr>
        <w:t>and Password Polic</w:t>
      </w:r>
      <w:r w:rsidR="0087704F" w:rsidRPr="004A6E3B">
        <w:rPr>
          <w:rFonts w:ascii="Arial Narrow" w:hAnsi="Arial Narrow" w:cs="Arial"/>
          <w:bCs/>
        </w:rPr>
        <w:t>ies</w:t>
      </w:r>
      <w:r w:rsidR="000D0F51" w:rsidRPr="0087704F">
        <w:rPr>
          <w:rFonts w:ascii="Arial Narrow" w:hAnsi="Arial Narrow" w:cs="Arial"/>
          <w:bCs/>
        </w:rPr>
        <w:t>.</w:t>
      </w:r>
      <w:r w:rsidRPr="004A6E3B">
        <w:rPr>
          <w:rFonts w:ascii="Arial Narrow" w:hAnsi="Arial Narrow" w:cs="Arial"/>
          <w:bCs/>
        </w:rPr>
        <w:t xml:space="preserve"> </w:t>
      </w:r>
    </w:p>
    <w:p w14:paraId="674A8720" w14:textId="77777777" w:rsidR="001F56FE" w:rsidRDefault="001F56FE" w:rsidP="006668F4">
      <w:pPr>
        <w:pStyle w:val="NormalWeb"/>
        <w:spacing w:before="0" w:after="0"/>
        <w:ind w:left="1843" w:hanging="709"/>
        <w:jc w:val="both"/>
        <w:rPr>
          <w:rFonts w:ascii="Arial Narrow" w:hAnsi="Arial Narrow" w:cs="Arial"/>
          <w:b/>
        </w:rPr>
      </w:pPr>
    </w:p>
    <w:p w14:paraId="312ED4CE" w14:textId="7124C515" w:rsidR="006668F4" w:rsidRDefault="00842F40" w:rsidP="001F56FE">
      <w:pPr>
        <w:pStyle w:val="NormalWeb"/>
        <w:spacing w:before="0" w:after="0"/>
        <w:ind w:left="1843" w:hanging="709"/>
        <w:jc w:val="both"/>
        <w:rPr>
          <w:rFonts w:ascii="Arial Narrow" w:hAnsi="Arial Narrow" w:cs="Arial"/>
        </w:rPr>
      </w:pPr>
      <w:r>
        <w:rPr>
          <w:rFonts w:ascii="Arial Narrow" w:hAnsi="Arial Narrow" w:cs="Arial"/>
        </w:rPr>
        <w:t>2.6.3</w:t>
      </w:r>
      <w:r w:rsidR="001F56FE">
        <w:rPr>
          <w:rFonts w:ascii="Arial Narrow" w:hAnsi="Arial Narrow" w:cs="Arial"/>
        </w:rPr>
        <w:tab/>
      </w:r>
      <w:r w:rsidR="006668F4">
        <w:rPr>
          <w:rFonts w:ascii="Arial Narrow" w:hAnsi="Arial Narrow" w:cs="Arial"/>
        </w:rPr>
        <w:t xml:space="preserve">If a pupil is uncertain about </w:t>
      </w:r>
      <w:r>
        <w:rPr>
          <w:rFonts w:ascii="Arial Narrow" w:hAnsi="Arial Narrow" w:cs="Arial"/>
        </w:rPr>
        <w:t>whether or not</w:t>
      </w:r>
      <w:r w:rsidR="006668F4">
        <w:rPr>
          <w:rFonts w:ascii="Arial Narrow" w:hAnsi="Arial Narrow" w:cs="Arial"/>
        </w:rPr>
        <w:t xml:space="preserve"> any documentation they have been shown or are responsible for</w:t>
      </w:r>
      <w:r>
        <w:rPr>
          <w:rFonts w:ascii="Arial Narrow" w:hAnsi="Arial Narrow" w:cs="Arial"/>
        </w:rPr>
        <w:t xml:space="preserve"> is in fact confidential</w:t>
      </w:r>
      <w:r w:rsidR="006668F4">
        <w:rPr>
          <w:rFonts w:ascii="Arial Narrow" w:hAnsi="Arial Narrow" w:cs="Arial"/>
        </w:rPr>
        <w:t xml:space="preserve">, they should check with their pupil supervisor or any other member of Chambers for whom they are doing the relevant piece of work as to the status of that information. </w:t>
      </w:r>
      <w:r>
        <w:rPr>
          <w:rFonts w:ascii="Arial Narrow" w:hAnsi="Arial Narrow" w:cs="Arial"/>
        </w:rPr>
        <w:t>If in doubt</w:t>
      </w:r>
      <w:r w:rsidR="006668F4">
        <w:rPr>
          <w:rFonts w:ascii="Arial Narrow" w:hAnsi="Arial Narrow" w:cs="Arial"/>
        </w:rPr>
        <w:t xml:space="preserve">, pupils should assume that </w:t>
      </w:r>
      <w:proofErr w:type="gramStart"/>
      <w:r w:rsidR="006668F4">
        <w:rPr>
          <w:rFonts w:ascii="Arial Narrow" w:hAnsi="Arial Narrow" w:cs="Arial"/>
        </w:rPr>
        <w:t>any</w:t>
      </w:r>
      <w:r w:rsidR="00AE35FD">
        <w:rPr>
          <w:rFonts w:ascii="Arial Narrow" w:hAnsi="Arial Narrow" w:cs="Arial"/>
        </w:rPr>
        <w:t xml:space="preserve"> and all</w:t>
      </w:r>
      <w:proofErr w:type="gramEnd"/>
      <w:r w:rsidR="006668F4">
        <w:rPr>
          <w:rFonts w:ascii="Arial Narrow" w:hAnsi="Arial Narrow" w:cs="Arial"/>
        </w:rPr>
        <w:t xml:space="preserve"> information provided to them </w:t>
      </w:r>
      <w:proofErr w:type="gramStart"/>
      <w:r w:rsidR="006668F4">
        <w:rPr>
          <w:rFonts w:ascii="Arial Narrow" w:hAnsi="Arial Narrow" w:cs="Arial"/>
        </w:rPr>
        <w:t>in the course of</w:t>
      </w:r>
      <w:proofErr w:type="gramEnd"/>
      <w:r w:rsidR="006668F4">
        <w:rPr>
          <w:rFonts w:ascii="Arial Narrow" w:hAnsi="Arial Narrow" w:cs="Arial"/>
        </w:rPr>
        <w:t xml:space="preserve"> their pupillage about a case they are working on is confidential.</w:t>
      </w:r>
    </w:p>
    <w:p w14:paraId="6CA6B82D" w14:textId="77777777" w:rsidR="000D0F51" w:rsidRDefault="000D0F51" w:rsidP="001F56FE">
      <w:pPr>
        <w:pStyle w:val="NormalWeb"/>
        <w:spacing w:before="0" w:after="0"/>
        <w:ind w:left="1843" w:hanging="709"/>
        <w:jc w:val="both"/>
        <w:rPr>
          <w:rFonts w:ascii="Arial Narrow" w:hAnsi="Arial Narrow" w:cs="Arial"/>
        </w:rPr>
      </w:pPr>
    </w:p>
    <w:p w14:paraId="52F49247" w14:textId="2ED9742D" w:rsidR="000D0F51" w:rsidRDefault="000D0F51" w:rsidP="001F56FE">
      <w:pPr>
        <w:pStyle w:val="NormalWeb"/>
        <w:spacing w:before="0" w:after="0"/>
        <w:ind w:left="1843" w:hanging="709"/>
        <w:jc w:val="both"/>
        <w:rPr>
          <w:rFonts w:ascii="Arial Narrow" w:hAnsi="Arial Narrow" w:cs="Arial"/>
        </w:rPr>
      </w:pPr>
      <w:r>
        <w:rPr>
          <w:rFonts w:ascii="Arial Narrow" w:hAnsi="Arial Narrow" w:cs="Arial"/>
        </w:rPr>
        <w:t>2.6.4</w:t>
      </w:r>
      <w:r>
        <w:rPr>
          <w:rFonts w:ascii="Arial Narrow" w:hAnsi="Arial Narrow" w:cs="Arial"/>
        </w:rPr>
        <w:tab/>
      </w:r>
      <w:r w:rsidR="00DC2672">
        <w:rPr>
          <w:rFonts w:ascii="Arial Narrow" w:hAnsi="Arial Narrow" w:cs="Arial"/>
        </w:rPr>
        <w:t xml:space="preserve">Any breach of confidentiality by a pupil during pupillage is likely to lead to termination of the pupillage by 5RB. </w:t>
      </w:r>
      <w:r>
        <w:rPr>
          <w:rFonts w:ascii="Arial Narrow" w:hAnsi="Arial Narrow" w:cs="Arial"/>
        </w:rPr>
        <w:t>The obligations of confidence set out in this section extend beyond the end of the pupil’s pupillage.</w:t>
      </w:r>
    </w:p>
    <w:p w14:paraId="0B9C986B" w14:textId="77777777" w:rsidR="006668F4" w:rsidRDefault="006668F4" w:rsidP="006668F4">
      <w:pPr>
        <w:pStyle w:val="NormalWeb"/>
        <w:spacing w:before="0" w:after="0"/>
        <w:ind w:left="1134"/>
        <w:jc w:val="both"/>
        <w:rPr>
          <w:rFonts w:ascii="Arial Narrow" w:hAnsi="Arial Narrow" w:cs="Arial"/>
        </w:rPr>
      </w:pPr>
    </w:p>
    <w:p w14:paraId="1190068F" w14:textId="77777777" w:rsidR="006668F4" w:rsidRDefault="006668F4" w:rsidP="006668F4">
      <w:pPr>
        <w:pStyle w:val="SectionHeading"/>
        <w:tabs>
          <w:tab w:val="left" w:pos="2180"/>
        </w:tabs>
        <w:rPr>
          <w:rFonts w:ascii="Arial" w:hAnsi="Arial" w:cs="Arial"/>
          <w:b/>
          <w:bCs/>
          <w:sz w:val="28"/>
        </w:rPr>
      </w:pPr>
      <w:bookmarkStart w:id="15" w:name="_Toc89162098"/>
      <w:r>
        <w:rPr>
          <w:rFonts w:ascii="Arial" w:hAnsi="Arial" w:cs="Arial"/>
          <w:b/>
          <w:bCs/>
          <w:sz w:val="28"/>
        </w:rPr>
        <w:t>2.7 A</w:t>
      </w:r>
      <w:r w:rsidR="00842F40">
        <w:rPr>
          <w:rFonts w:ascii="Arial" w:hAnsi="Arial" w:cs="Arial"/>
          <w:b/>
          <w:bCs/>
          <w:sz w:val="28"/>
        </w:rPr>
        <w:t>nti-harassment policy</w:t>
      </w:r>
      <w:bookmarkEnd w:id="15"/>
      <w:r w:rsidR="00842F40">
        <w:rPr>
          <w:rFonts w:ascii="Arial" w:hAnsi="Arial" w:cs="Arial"/>
          <w:b/>
          <w:bCs/>
          <w:sz w:val="28"/>
        </w:rPr>
        <w:t xml:space="preserve"> </w:t>
      </w:r>
    </w:p>
    <w:p w14:paraId="5D584C94" w14:textId="2246C42B" w:rsidR="00693143" w:rsidRDefault="005732E2" w:rsidP="006668F4">
      <w:pPr>
        <w:pStyle w:val="NormalWeb"/>
        <w:spacing w:before="0" w:after="0"/>
        <w:ind w:left="1843" w:hanging="709"/>
        <w:jc w:val="both"/>
        <w:rPr>
          <w:rFonts w:ascii="Arial Narrow" w:hAnsi="Arial Narrow" w:cs="Arial"/>
        </w:rPr>
      </w:pPr>
      <w:r>
        <w:rPr>
          <w:rFonts w:ascii="Arial Narrow" w:hAnsi="Arial Narrow" w:cs="Arial"/>
        </w:rPr>
        <w:t>2.7.1</w:t>
      </w:r>
      <w:r>
        <w:rPr>
          <w:rFonts w:ascii="Arial Narrow" w:hAnsi="Arial Narrow" w:cs="Arial"/>
        </w:rPr>
        <w:tab/>
        <w:t xml:space="preserve">5RB </w:t>
      </w:r>
      <w:r w:rsidR="00693143">
        <w:rPr>
          <w:rFonts w:ascii="Arial Narrow" w:hAnsi="Arial Narrow" w:cs="Arial"/>
        </w:rPr>
        <w:t>is committed to ensuring that Chambers is an environment free from all forms of harassment and bullying. 5RB complies</w:t>
      </w:r>
      <w:r>
        <w:rPr>
          <w:rFonts w:ascii="Arial Narrow" w:hAnsi="Arial Narrow" w:cs="Arial"/>
        </w:rPr>
        <w:t xml:space="preserve"> with the Equality Act 2010 and has instituted an Anti-Harassment Policy in accordance </w:t>
      </w:r>
      <w:r w:rsidR="000D0F51">
        <w:rPr>
          <w:rFonts w:ascii="Arial Narrow" w:hAnsi="Arial Narrow" w:cs="Arial"/>
        </w:rPr>
        <w:t>the requirements of</w:t>
      </w:r>
      <w:r>
        <w:rPr>
          <w:rFonts w:ascii="Arial Narrow" w:hAnsi="Arial Narrow" w:cs="Arial"/>
        </w:rPr>
        <w:t xml:space="preserve"> the BSB Handbook. </w:t>
      </w:r>
    </w:p>
    <w:p w14:paraId="1F7E9F30" w14:textId="77777777" w:rsidR="00693143" w:rsidRDefault="00693143" w:rsidP="006668F4">
      <w:pPr>
        <w:pStyle w:val="NormalWeb"/>
        <w:spacing w:before="0" w:after="0"/>
        <w:ind w:left="1843" w:hanging="709"/>
        <w:jc w:val="both"/>
        <w:rPr>
          <w:rFonts w:ascii="Arial Narrow" w:hAnsi="Arial Narrow" w:cs="Arial"/>
        </w:rPr>
      </w:pPr>
    </w:p>
    <w:p w14:paraId="57ADAA9C" w14:textId="13E1D690" w:rsidR="000D0F51" w:rsidRDefault="00BB22F5" w:rsidP="006668F4">
      <w:pPr>
        <w:pStyle w:val="NormalWeb"/>
        <w:spacing w:before="0" w:after="0"/>
        <w:ind w:left="1843" w:hanging="709"/>
        <w:jc w:val="both"/>
        <w:rPr>
          <w:rFonts w:ascii="Arial Narrow" w:hAnsi="Arial Narrow" w:cs="Arial"/>
          <w:b/>
        </w:rPr>
      </w:pPr>
      <w:r>
        <w:rPr>
          <w:rFonts w:ascii="Arial Narrow" w:hAnsi="Arial Narrow" w:cs="Arial"/>
        </w:rPr>
        <w:t>2.7.2</w:t>
      </w:r>
      <w:r>
        <w:rPr>
          <w:rFonts w:ascii="Arial Narrow" w:hAnsi="Arial Narrow" w:cs="Arial"/>
        </w:rPr>
        <w:tab/>
      </w:r>
      <w:r w:rsidR="005732E2" w:rsidRPr="00BB22F5">
        <w:rPr>
          <w:rFonts w:ascii="Arial Narrow" w:hAnsi="Arial Narrow" w:cs="Arial"/>
          <w:b/>
        </w:rPr>
        <w:t xml:space="preserve">5RB </w:t>
      </w:r>
      <w:r w:rsidR="0030524B">
        <w:rPr>
          <w:rFonts w:ascii="Arial Narrow" w:hAnsi="Arial Narrow" w:cs="Arial"/>
          <w:b/>
        </w:rPr>
        <w:t>does</w:t>
      </w:r>
      <w:r w:rsidR="0030524B" w:rsidRPr="00BB22F5">
        <w:rPr>
          <w:rFonts w:ascii="Arial Narrow" w:hAnsi="Arial Narrow" w:cs="Arial"/>
          <w:b/>
        </w:rPr>
        <w:t xml:space="preserve"> </w:t>
      </w:r>
      <w:r w:rsidR="005732E2" w:rsidRPr="00BB22F5">
        <w:rPr>
          <w:rFonts w:ascii="Arial Narrow" w:hAnsi="Arial Narrow" w:cs="Arial"/>
          <w:b/>
        </w:rPr>
        <w:t xml:space="preserve">not tolerate </w:t>
      </w:r>
      <w:r w:rsidR="00693143" w:rsidRPr="00BB22F5">
        <w:rPr>
          <w:rFonts w:ascii="Arial Narrow" w:hAnsi="Arial Narrow" w:cs="Arial"/>
          <w:b/>
        </w:rPr>
        <w:t xml:space="preserve">any form of </w:t>
      </w:r>
      <w:r w:rsidR="005732E2" w:rsidRPr="00BB22F5">
        <w:rPr>
          <w:rFonts w:ascii="Arial Narrow" w:hAnsi="Arial Narrow" w:cs="Arial"/>
          <w:b/>
        </w:rPr>
        <w:t>harassment</w:t>
      </w:r>
      <w:r w:rsidR="00693143" w:rsidRPr="00BB22F5">
        <w:rPr>
          <w:rFonts w:ascii="Arial Narrow" w:hAnsi="Arial Narrow" w:cs="Arial"/>
          <w:b/>
        </w:rPr>
        <w:t xml:space="preserve"> or bullying</w:t>
      </w:r>
      <w:r w:rsidR="005732E2" w:rsidRPr="00BB22F5">
        <w:rPr>
          <w:rFonts w:ascii="Arial Narrow" w:hAnsi="Arial Narrow" w:cs="Arial"/>
          <w:b/>
        </w:rPr>
        <w:t>, whether in the form of sexual harassment or any other form of discrimination.</w:t>
      </w:r>
      <w:r w:rsidR="005732E2" w:rsidRPr="000D0F51">
        <w:rPr>
          <w:rFonts w:ascii="Arial Narrow" w:hAnsi="Arial Narrow" w:cs="Arial"/>
        </w:rPr>
        <w:t xml:space="preserve"> </w:t>
      </w:r>
      <w:r w:rsidR="00014C6E" w:rsidRPr="000D0F51">
        <w:rPr>
          <w:rFonts w:ascii="Arial Narrow" w:hAnsi="Arial Narrow" w:cs="Arial"/>
        </w:rPr>
        <w:t>Pupils will be provided with a copy of 5RB’s Anti-Harassment Policy</w:t>
      </w:r>
      <w:r w:rsidR="00693143" w:rsidRPr="000D0F51">
        <w:rPr>
          <w:rFonts w:ascii="Arial Narrow" w:hAnsi="Arial Narrow" w:cs="Arial"/>
        </w:rPr>
        <w:t xml:space="preserve"> at the outset of their pupillage</w:t>
      </w:r>
      <w:r w:rsidR="00014C6E" w:rsidRPr="000D0F51">
        <w:rPr>
          <w:rFonts w:ascii="Arial Narrow" w:hAnsi="Arial Narrow" w:cs="Arial"/>
        </w:rPr>
        <w:t xml:space="preserve"> and should make themselves familiar w</w:t>
      </w:r>
      <w:r w:rsidR="00693143" w:rsidRPr="000D0F51">
        <w:rPr>
          <w:rFonts w:ascii="Arial Narrow" w:hAnsi="Arial Narrow" w:cs="Arial"/>
        </w:rPr>
        <w:t>ith the provisions set out within that document</w:t>
      </w:r>
      <w:r w:rsidR="00014C6E" w:rsidRPr="000D0F51">
        <w:rPr>
          <w:rFonts w:ascii="Arial Narrow" w:hAnsi="Arial Narrow" w:cs="Arial"/>
        </w:rPr>
        <w:t>.</w:t>
      </w:r>
      <w:r w:rsidR="00014C6E">
        <w:rPr>
          <w:rFonts w:ascii="Arial Narrow" w:hAnsi="Arial Narrow" w:cs="Arial"/>
          <w:b/>
        </w:rPr>
        <w:t xml:space="preserve"> </w:t>
      </w:r>
    </w:p>
    <w:p w14:paraId="49DDA945" w14:textId="77777777" w:rsidR="006668F4" w:rsidRPr="006668F4" w:rsidRDefault="006668F4" w:rsidP="00861A42">
      <w:pPr>
        <w:pStyle w:val="NormalWeb"/>
        <w:spacing w:before="0" w:after="0"/>
        <w:jc w:val="both"/>
        <w:rPr>
          <w:rFonts w:ascii="Arial Narrow" w:hAnsi="Arial Narrow" w:cs="Arial"/>
        </w:rPr>
      </w:pPr>
    </w:p>
    <w:p w14:paraId="57B393A8" w14:textId="77777777" w:rsidR="00C26ACC" w:rsidRDefault="00C26ACC" w:rsidP="00C26ACC">
      <w:pPr>
        <w:jc w:val="center"/>
        <w:rPr>
          <w:rFonts w:cs="Arial"/>
        </w:rPr>
      </w:pPr>
      <w:r>
        <w:rPr>
          <w:rFonts w:cs="Arial"/>
        </w:rPr>
        <w:t>_________________________________________________________________</w:t>
      </w:r>
      <w:r>
        <w:rPr>
          <w:rFonts w:cs="Arial"/>
        </w:rPr>
        <w:br w:type="page"/>
      </w:r>
    </w:p>
    <w:p w14:paraId="1F347AD6" w14:textId="77777777" w:rsidR="00C26ACC" w:rsidRDefault="00C26ACC" w:rsidP="00C26ACC">
      <w:pPr>
        <w:pStyle w:val="PartLabel"/>
        <w:jc w:val="left"/>
        <w:rPr>
          <w:rFonts w:cs="Arial"/>
        </w:rPr>
      </w:pPr>
      <w:r>
        <w:rPr>
          <w:rFonts w:cs="Arial"/>
        </w:rPr>
        <w:t>Section</w:t>
      </w:r>
    </w:p>
    <w:p w14:paraId="3B591F50" w14:textId="77777777" w:rsidR="00C26ACC" w:rsidRDefault="00C26ACC" w:rsidP="00C26ACC">
      <w:pPr>
        <w:pStyle w:val="PartTitle"/>
        <w:jc w:val="left"/>
        <w:rPr>
          <w:rFonts w:ascii="Arial" w:hAnsi="Arial" w:cs="Arial"/>
        </w:rPr>
      </w:pPr>
      <w:r>
        <w:rPr>
          <w:rFonts w:ascii="Arial" w:hAnsi="Arial" w:cs="Arial"/>
        </w:rPr>
        <w:t xml:space="preserve">3 </w:t>
      </w:r>
      <w:proofErr w:type="gramStart"/>
      <w:r>
        <w:rPr>
          <w:rFonts w:ascii="Arial" w:hAnsi="Arial" w:cs="Arial"/>
          <w:b/>
          <w:sz w:val="36"/>
        </w:rPr>
        <w:t>ASSESSMENT</w:t>
      </w:r>
      <w:proofErr w:type="gramEnd"/>
      <w:r>
        <w:rPr>
          <w:rFonts w:ascii="Arial" w:hAnsi="Arial" w:cs="Arial"/>
          <w:b/>
          <w:sz w:val="36"/>
        </w:rPr>
        <w:t xml:space="preserve"> DURING PUPILLAGE AND TENANCY</w:t>
      </w:r>
    </w:p>
    <w:p w14:paraId="6513030C" w14:textId="77777777" w:rsidR="00C26ACC" w:rsidRDefault="00C26ACC" w:rsidP="00C26ACC">
      <w:pPr>
        <w:pStyle w:val="Title"/>
        <w:rPr>
          <w:rFonts w:ascii="Arial" w:hAnsi="Arial" w:cs="Arial"/>
        </w:rPr>
      </w:pPr>
      <w:r>
        <w:rPr>
          <w:rFonts w:ascii="Arial" w:hAnsi="Arial" w:cs="Arial"/>
          <w:b/>
          <w:sz w:val="44"/>
        </w:rPr>
        <w:t>Pupillage &amp; Recruitment Policy Document</w:t>
      </w:r>
    </w:p>
    <w:p w14:paraId="2568CC09" w14:textId="77777777" w:rsidR="00C26ACC" w:rsidRDefault="00C26ACC" w:rsidP="00C26ACC">
      <w:pPr>
        <w:pStyle w:val="Subtitle"/>
        <w:rPr>
          <w:rFonts w:cs="Arial"/>
          <w:b/>
          <w:bCs/>
        </w:rPr>
      </w:pPr>
      <w:r>
        <w:rPr>
          <w:rFonts w:cs="Arial"/>
          <w:b/>
          <w:bCs/>
        </w:rPr>
        <w:t>5RB</w:t>
      </w:r>
    </w:p>
    <w:p w14:paraId="40684598" w14:textId="77777777" w:rsidR="00C26ACC" w:rsidRDefault="00C26ACC" w:rsidP="00C26ACC">
      <w:pPr>
        <w:pStyle w:val="SectionHeading"/>
        <w:rPr>
          <w:rFonts w:ascii="Arial" w:hAnsi="Arial" w:cs="Arial"/>
          <w:b/>
          <w:bCs/>
          <w:sz w:val="28"/>
        </w:rPr>
      </w:pPr>
      <w:bookmarkStart w:id="16" w:name="_Toc89162099"/>
      <w:r>
        <w:rPr>
          <w:rFonts w:ascii="Arial" w:hAnsi="Arial" w:cs="Arial"/>
          <w:b/>
          <w:bCs/>
          <w:sz w:val="28"/>
        </w:rPr>
        <w:t>3.1 The Recruitment Committee</w:t>
      </w:r>
      <w:bookmarkEnd w:id="16"/>
    </w:p>
    <w:p w14:paraId="7B42A744" w14:textId="01242613" w:rsidR="00C26ACC" w:rsidRDefault="00C26ACC" w:rsidP="00C26ACC">
      <w:pPr>
        <w:pStyle w:val="BodyTextIndent2"/>
        <w:ind w:left="1843" w:hanging="763"/>
        <w:rPr>
          <w:rFonts w:ascii="Arial Narrow" w:hAnsi="Arial Narrow" w:cs="Arial"/>
        </w:rPr>
      </w:pPr>
      <w:r>
        <w:rPr>
          <w:rFonts w:ascii="Arial Narrow" w:hAnsi="Arial Narrow" w:cs="Arial"/>
        </w:rPr>
        <w:t>3.1.1</w:t>
      </w:r>
      <w:r>
        <w:rPr>
          <w:rFonts w:ascii="Arial Narrow" w:hAnsi="Arial Narrow" w:cs="Arial"/>
        </w:rPr>
        <w:tab/>
        <w:t xml:space="preserve">The Recruitment Committee will be made up of </w:t>
      </w:r>
      <w:r w:rsidR="003C6979">
        <w:rPr>
          <w:rFonts w:ascii="Arial Narrow" w:hAnsi="Arial Narrow" w:cs="Arial"/>
        </w:rPr>
        <w:t xml:space="preserve">up to </w:t>
      </w:r>
      <w:r w:rsidR="00CA2B94">
        <w:rPr>
          <w:rFonts w:ascii="Arial Narrow" w:hAnsi="Arial Narrow" w:cs="Arial"/>
        </w:rPr>
        <w:t xml:space="preserve">four </w:t>
      </w:r>
      <w:r>
        <w:rPr>
          <w:rFonts w:ascii="Arial Narrow" w:hAnsi="Arial Narrow" w:cs="Arial"/>
        </w:rPr>
        <w:t xml:space="preserve">members of </w:t>
      </w:r>
      <w:r w:rsidR="003C6979">
        <w:rPr>
          <w:rFonts w:ascii="Arial Narrow" w:hAnsi="Arial Narrow" w:cs="Arial"/>
        </w:rPr>
        <w:t>5RB</w:t>
      </w:r>
      <w:r>
        <w:rPr>
          <w:rFonts w:ascii="Arial Narrow" w:hAnsi="Arial Narrow" w:cs="Arial"/>
        </w:rPr>
        <w:t xml:space="preserve"> (appointed by the Management Committee) who:</w:t>
      </w:r>
      <w:r w:rsidRPr="006E01C9">
        <w:rPr>
          <w:rFonts w:ascii="Arial Narrow" w:hAnsi="Arial Narrow" w:cs="Arial"/>
        </w:rPr>
        <w:t xml:space="preserve"> </w:t>
      </w:r>
    </w:p>
    <w:p w14:paraId="4717CDBE" w14:textId="77777777" w:rsidR="00C26ACC" w:rsidRDefault="00C26ACC" w:rsidP="00C26ACC">
      <w:pPr>
        <w:pStyle w:val="NormalWeb"/>
        <w:spacing w:before="0" w:after="0"/>
        <w:ind w:left="1440"/>
        <w:jc w:val="both"/>
        <w:rPr>
          <w:rFonts w:ascii="Arial Narrow" w:hAnsi="Arial Narrow" w:cs="Arial"/>
        </w:rPr>
      </w:pPr>
    </w:p>
    <w:p w14:paraId="773CDD8B" w14:textId="77777777" w:rsidR="00C26ACC" w:rsidRDefault="00C26ACC" w:rsidP="00C26ACC">
      <w:pPr>
        <w:pStyle w:val="NormalWeb"/>
        <w:numPr>
          <w:ilvl w:val="0"/>
          <w:numId w:val="17"/>
        </w:numPr>
        <w:spacing w:before="0" w:after="0"/>
        <w:jc w:val="both"/>
        <w:rPr>
          <w:rFonts w:ascii="Arial Narrow" w:hAnsi="Arial Narrow" w:cs="Arial"/>
        </w:rPr>
      </w:pPr>
      <w:r>
        <w:rPr>
          <w:rFonts w:ascii="Arial Narrow" w:hAnsi="Arial Narrow" w:cs="Arial"/>
        </w:rPr>
        <w:t xml:space="preserve">are not members of the Pupillage Committee; </w:t>
      </w:r>
      <w:r w:rsidR="00495A1D">
        <w:rPr>
          <w:rFonts w:ascii="Arial Narrow" w:hAnsi="Arial Narrow" w:cs="Arial"/>
        </w:rPr>
        <w:t>and</w:t>
      </w:r>
      <w:r>
        <w:rPr>
          <w:rFonts w:ascii="Arial Narrow" w:hAnsi="Arial Narrow" w:cs="Arial"/>
        </w:rPr>
        <w:t xml:space="preserve"> </w:t>
      </w:r>
    </w:p>
    <w:p w14:paraId="750C106F" w14:textId="77777777" w:rsidR="00C26ACC" w:rsidRDefault="00C26ACC" w:rsidP="00C26ACC">
      <w:pPr>
        <w:pStyle w:val="NormalWeb"/>
        <w:spacing w:before="0" w:after="0"/>
        <w:ind w:left="2880" w:hanging="720"/>
        <w:jc w:val="both"/>
        <w:rPr>
          <w:rFonts w:ascii="Arial Narrow" w:hAnsi="Arial Narrow" w:cs="Arial"/>
        </w:rPr>
      </w:pPr>
      <w:r>
        <w:rPr>
          <w:rFonts w:ascii="Arial Narrow" w:hAnsi="Arial Narrow" w:cs="Arial"/>
        </w:rPr>
        <w:t>(ii)</w:t>
      </w:r>
      <w:r>
        <w:rPr>
          <w:rFonts w:ascii="Arial Narrow" w:hAnsi="Arial Narrow" w:cs="Arial"/>
        </w:rPr>
        <w:tab/>
        <w:t>have not acted as a pupil supervisor to any of the pupils whose performance is being considered by the Recruitment Committee.</w:t>
      </w:r>
    </w:p>
    <w:p w14:paraId="6ADF64BD" w14:textId="77777777" w:rsidR="00C26ACC" w:rsidRDefault="00C26ACC" w:rsidP="00C26ACC">
      <w:pPr>
        <w:pStyle w:val="NormalWeb"/>
        <w:spacing w:before="0" w:after="0"/>
        <w:jc w:val="both"/>
        <w:rPr>
          <w:rFonts w:ascii="Arial Narrow" w:hAnsi="Arial Narrow" w:cs="Arial"/>
        </w:rPr>
      </w:pPr>
    </w:p>
    <w:p w14:paraId="17288E97" w14:textId="77777777" w:rsidR="00C26ACC" w:rsidRDefault="00C26ACC" w:rsidP="00C26ACC">
      <w:pPr>
        <w:pStyle w:val="BodyTextIndent2"/>
        <w:ind w:left="1843" w:hanging="763"/>
        <w:rPr>
          <w:rFonts w:ascii="Arial Narrow" w:hAnsi="Arial Narrow" w:cs="Arial"/>
        </w:rPr>
      </w:pPr>
      <w:r>
        <w:rPr>
          <w:rFonts w:ascii="Arial Narrow" w:hAnsi="Arial Narrow" w:cs="Arial"/>
        </w:rPr>
        <w:t>3.1.2</w:t>
      </w:r>
      <w:r>
        <w:rPr>
          <w:rFonts w:ascii="Arial Narrow" w:hAnsi="Arial Narrow" w:cs="Arial"/>
        </w:rPr>
        <w:tab/>
        <w:t>The Recruitment Committee will be diverse and will represent a range of seniority and include at least one member of each gender. The members of the Recruitment Committee</w:t>
      </w:r>
      <w:r w:rsidR="00861A42">
        <w:rPr>
          <w:rFonts w:ascii="Arial Narrow" w:hAnsi="Arial Narrow" w:cs="Arial"/>
        </w:rPr>
        <w:t xml:space="preserve"> </w:t>
      </w:r>
      <w:r>
        <w:rPr>
          <w:rFonts w:ascii="Arial Narrow" w:hAnsi="Arial Narrow" w:cs="Arial"/>
        </w:rPr>
        <w:t>will be listed on the 5RB website.</w:t>
      </w:r>
    </w:p>
    <w:p w14:paraId="09F2E7F0" w14:textId="77777777" w:rsidR="00C26ACC" w:rsidRPr="00524785" w:rsidRDefault="00C26ACC" w:rsidP="00C26ACC">
      <w:pPr>
        <w:pStyle w:val="Subtitle"/>
        <w:spacing w:line="240" w:lineRule="auto"/>
        <w:rPr>
          <w:rFonts w:ascii="Arial Narrow" w:hAnsi="Arial Narrow" w:cs="Arial"/>
          <w:sz w:val="24"/>
          <w:szCs w:val="24"/>
        </w:rPr>
      </w:pPr>
    </w:p>
    <w:p w14:paraId="46B894B0" w14:textId="628D8CF7" w:rsidR="00C26ACC" w:rsidRDefault="00C26ACC" w:rsidP="00C26ACC">
      <w:pPr>
        <w:pStyle w:val="BodyTextIndent2"/>
        <w:ind w:left="1843" w:hanging="763"/>
        <w:rPr>
          <w:rFonts w:ascii="Arial Narrow" w:hAnsi="Arial Narrow"/>
        </w:rPr>
      </w:pPr>
      <w:r>
        <w:rPr>
          <w:rFonts w:ascii="Arial Narrow" w:hAnsi="Arial Narrow"/>
        </w:rPr>
        <w:t>3.1.3</w:t>
      </w:r>
      <w:r>
        <w:rPr>
          <w:rFonts w:ascii="Arial Narrow" w:hAnsi="Arial Narrow"/>
        </w:rPr>
        <w:tab/>
      </w:r>
      <w:r w:rsidR="00861A42">
        <w:rPr>
          <w:rFonts w:ascii="Arial Narrow" w:hAnsi="Arial Narrow"/>
        </w:rPr>
        <w:t>Excluding the pastoral care of the pupils</w:t>
      </w:r>
      <w:r w:rsidR="00C269DE">
        <w:rPr>
          <w:rFonts w:ascii="Arial Narrow" w:hAnsi="Arial Narrow"/>
        </w:rPr>
        <w:t xml:space="preserve"> and the selection of pupil supervisors for pupils</w:t>
      </w:r>
      <w:r w:rsidR="00861A42">
        <w:rPr>
          <w:rFonts w:ascii="Arial Narrow" w:hAnsi="Arial Narrow"/>
        </w:rPr>
        <w:t xml:space="preserve">, which is the responsibility </w:t>
      </w:r>
      <w:r w:rsidR="00C269DE">
        <w:rPr>
          <w:rFonts w:ascii="Arial Narrow" w:hAnsi="Arial Narrow"/>
        </w:rPr>
        <w:t xml:space="preserve">respectively </w:t>
      </w:r>
      <w:r w:rsidR="00861A42">
        <w:rPr>
          <w:rFonts w:ascii="Arial Narrow" w:hAnsi="Arial Narrow"/>
        </w:rPr>
        <w:t>of the Pupillage Committee</w:t>
      </w:r>
      <w:r w:rsidR="00C269DE">
        <w:rPr>
          <w:rFonts w:ascii="Arial Narrow" w:hAnsi="Arial Narrow"/>
        </w:rPr>
        <w:t xml:space="preserve"> and the Head of the Pupillage Committee</w:t>
      </w:r>
      <w:r w:rsidR="00861A42">
        <w:rPr>
          <w:rFonts w:ascii="Arial Narrow" w:hAnsi="Arial Narrow"/>
        </w:rPr>
        <w:t>, t</w:t>
      </w:r>
      <w:r>
        <w:rPr>
          <w:rFonts w:ascii="Arial Narrow" w:hAnsi="Arial Narrow"/>
        </w:rPr>
        <w:t xml:space="preserve">he </w:t>
      </w:r>
      <w:r w:rsidRPr="00D97A60">
        <w:rPr>
          <w:rFonts w:ascii="Arial Narrow" w:hAnsi="Arial Narrow" w:cs="Arial"/>
        </w:rPr>
        <w:t>Recruitment</w:t>
      </w:r>
      <w:r>
        <w:rPr>
          <w:rFonts w:ascii="Arial Narrow" w:hAnsi="Arial Narrow"/>
        </w:rPr>
        <w:t xml:space="preserve"> Committee </w:t>
      </w:r>
      <w:r w:rsidR="00861A42">
        <w:rPr>
          <w:rFonts w:ascii="Arial Narrow" w:hAnsi="Arial Narrow"/>
        </w:rPr>
        <w:t>is</w:t>
      </w:r>
      <w:r>
        <w:rPr>
          <w:rFonts w:ascii="Arial Narrow" w:hAnsi="Arial Narrow"/>
        </w:rPr>
        <w:t xml:space="preserve"> responsible for all aspects of t</w:t>
      </w:r>
      <w:r w:rsidRPr="00D97A60">
        <w:rPr>
          <w:rFonts w:ascii="Arial Narrow" w:hAnsi="Arial Narrow"/>
        </w:rPr>
        <w:t xml:space="preserve">he </w:t>
      </w:r>
      <w:r>
        <w:rPr>
          <w:rFonts w:ascii="Arial Narrow" w:hAnsi="Arial Narrow"/>
        </w:rPr>
        <w:t xml:space="preserve">education and training of the pupils and overall </w:t>
      </w:r>
      <w:r w:rsidRPr="00D97A60">
        <w:rPr>
          <w:rFonts w:ascii="Arial Narrow" w:hAnsi="Arial Narrow"/>
        </w:rPr>
        <w:t>assessment of the performance of pupils at 5RB</w:t>
      </w:r>
      <w:r>
        <w:rPr>
          <w:rFonts w:ascii="Arial Narrow" w:hAnsi="Arial Narrow"/>
        </w:rPr>
        <w:t xml:space="preserve">. In particular, the Recruitment Committee </w:t>
      </w:r>
      <w:r w:rsidR="003C6979">
        <w:rPr>
          <w:rFonts w:ascii="Arial Narrow" w:hAnsi="Arial Narrow"/>
        </w:rPr>
        <w:t xml:space="preserve">is </w:t>
      </w:r>
      <w:r>
        <w:rPr>
          <w:rFonts w:ascii="Arial Narrow" w:hAnsi="Arial Narrow"/>
        </w:rPr>
        <w:t>responsible for</w:t>
      </w:r>
    </w:p>
    <w:p w14:paraId="322D0E1D" w14:textId="77777777" w:rsidR="00C26ACC" w:rsidRPr="00524785" w:rsidRDefault="00C26ACC" w:rsidP="00C26ACC">
      <w:pPr>
        <w:pStyle w:val="NormalWeb"/>
        <w:spacing w:before="0" w:after="0"/>
        <w:ind w:left="1440"/>
        <w:jc w:val="both"/>
        <w:rPr>
          <w:rFonts w:ascii="Arial Narrow" w:hAnsi="Arial Narrow"/>
        </w:rPr>
      </w:pPr>
    </w:p>
    <w:p w14:paraId="058330C7" w14:textId="77777777" w:rsidR="00C26ACC" w:rsidRPr="00524785" w:rsidRDefault="00C26ACC" w:rsidP="00C26ACC">
      <w:pPr>
        <w:pStyle w:val="BodyText"/>
        <w:spacing w:line="240" w:lineRule="auto"/>
        <w:ind w:left="2410" w:hanging="567"/>
        <w:rPr>
          <w:rFonts w:ascii="Arial Narrow" w:hAnsi="Arial Narrow"/>
          <w:sz w:val="24"/>
          <w:szCs w:val="24"/>
        </w:rPr>
      </w:pPr>
      <w:r w:rsidRPr="00524785">
        <w:rPr>
          <w:rFonts w:ascii="Arial Narrow" w:hAnsi="Arial Narrow"/>
          <w:sz w:val="24"/>
          <w:szCs w:val="24"/>
        </w:rPr>
        <w:t xml:space="preserve">(1) </w:t>
      </w:r>
      <w:r w:rsidRPr="00524785">
        <w:rPr>
          <w:rFonts w:ascii="Arial Narrow" w:hAnsi="Arial Narrow"/>
          <w:sz w:val="24"/>
          <w:szCs w:val="24"/>
        </w:rPr>
        <w:tab/>
        <w:t xml:space="preserve">setting </w:t>
      </w:r>
      <w:r>
        <w:rPr>
          <w:rFonts w:ascii="Arial Narrow" w:hAnsi="Arial Narrow"/>
          <w:sz w:val="24"/>
          <w:szCs w:val="24"/>
        </w:rPr>
        <w:t>the training objectives of pupillages at 5RB</w:t>
      </w:r>
      <w:r w:rsidRPr="00524785">
        <w:rPr>
          <w:rFonts w:ascii="Arial Narrow" w:hAnsi="Arial Narrow"/>
          <w:sz w:val="24"/>
          <w:szCs w:val="24"/>
        </w:rPr>
        <w:t xml:space="preserve"> t</w:t>
      </w:r>
      <w:r>
        <w:rPr>
          <w:rFonts w:ascii="Arial Narrow" w:hAnsi="Arial Narrow"/>
          <w:sz w:val="24"/>
          <w:szCs w:val="24"/>
        </w:rPr>
        <w:t xml:space="preserve">o be provided </w:t>
      </w:r>
      <w:r w:rsidRPr="00524785">
        <w:rPr>
          <w:rFonts w:ascii="Arial Narrow" w:hAnsi="Arial Narrow"/>
          <w:sz w:val="24"/>
          <w:szCs w:val="24"/>
        </w:rPr>
        <w:t xml:space="preserve">by </w:t>
      </w:r>
      <w:r>
        <w:rPr>
          <w:rFonts w:ascii="Arial Narrow" w:hAnsi="Arial Narrow"/>
          <w:sz w:val="24"/>
          <w:szCs w:val="24"/>
        </w:rPr>
        <w:t>5RB’s</w:t>
      </w:r>
      <w:r w:rsidRPr="00524785">
        <w:rPr>
          <w:rFonts w:ascii="Arial Narrow" w:hAnsi="Arial Narrow"/>
          <w:sz w:val="24"/>
          <w:szCs w:val="24"/>
        </w:rPr>
        <w:t xml:space="preserve"> pupil supervisors </w:t>
      </w:r>
      <w:r>
        <w:rPr>
          <w:rFonts w:ascii="Arial Narrow" w:hAnsi="Arial Narrow"/>
          <w:sz w:val="24"/>
          <w:szCs w:val="24"/>
        </w:rPr>
        <w:t>and checking that it is delivered consistently and satisfactorily by each pupil supervisor</w:t>
      </w:r>
      <w:r w:rsidRPr="00524785">
        <w:rPr>
          <w:rFonts w:ascii="Arial Narrow" w:hAnsi="Arial Narrow"/>
          <w:sz w:val="24"/>
          <w:szCs w:val="24"/>
        </w:rPr>
        <w:t>;</w:t>
      </w:r>
    </w:p>
    <w:p w14:paraId="14F2E54A" w14:textId="28D0B54C" w:rsidR="00C26ACC" w:rsidRPr="00524785" w:rsidRDefault="00C26ACC" w:rsidP="00C26ACC">
      <w:pPr>
        <w:pStyle w:val="BodyText"/>
        <w:spacing w:line="240" w:lineRule="auto"/>
        <w:ind w:left="2410" w:hanging="567"/>
        <w:rPr>
          <w:rFonts w:ascii="Arial Narrow" w:hAnsi="Arial Narrow"/>
          <w:sz w:val="24"/>
          <w:szCs w:val="24"/>
        </w:rPr>
      </w:pPr>
      <w:r w:rsidRPr="00524785">
        <w:rPr>
          <w:rFonts w:ascii="Arial Narrow" w:hAnsi="Arial Narrow"/>
          <w:sz w:val="24"/>
          <w:szCs w:val="24"/>
        </w:rPr>
        <w:t>(2)</w:t>
      </w:r>
      <w:r w:rsidRPr="00524785">
        <w:rPr>
          <w:rFonts w:ascii="Arial Narrow" w:hAnsi="Arial Narrow"/>
          <w:sz w:val="24"/>
          <w:szCs w:val="24"/>
        </w:rPr>
        <w:tab/>
        <w:t xml:space="preserve">setting </w:t>
      </w:r>
      <w:r>
        <w:rPr>
          <w:rFonts w:ascii="Arial Narrow" w:hAnsi="Arial Narrow"/>
          <w:sz w:val="24"/>
          <w:szCs w:val="24"/>
        </w:rPr>
        <w:t xml:space="preserve">and assessing </w:t>
      </w:r>
      <w:r w:rsidRPr="00524785">
        <w:rPr>
          <w:rFonts w:ascii="Arial Narrow" w:hAnsi="Arial Narrow"/>
          <w:sz w:val="24"/>
          <w:szCs w:val="24"/>
        </w:rPr>
        <w:t xml:space="preserve">periodic paperwork and advocacy tests </w:t>
      </w:r>
      <w:r>
        <w:rPr>
          <w:rFonts w:ascii="Arial Narrow" w:hAnsi="Arial Narrow"/>
          <w:sz w:val="24"/>
          <w:szCs w:val="24"/>
        </w:rPr>
        <w:t>for the pupils as set out in 3.2(2) below;</w:t>
      </w:r>
      <w:r w:rsidRPr="00524785">
        <w:rPr>
          <w:rFonts w:ascii="Arial Narrow" w:hAnsi="Arial Narrow"/>
          <w:sz w:val="24"/>
          <w:szCs w:val="24"/>
        </w:rPr>
        <w:t xml:space="preserve"> </w:t>
      </w:r>
    </w:p>
    <w:p w14:paraId="4552F4B1" w14:textId="69C7E63F" w:rsidR="00C26ACC" w:rsidRPr="00524785" w:rsidRDefault="00C26ACC" w:rsidP="00C26ACC">
      <w:pPr>
        <w:pStyle w:val="BodyText"/>
        <w:spacing w:line="240" w:lineRule="auto"/>
        <w:ind w:left="2410" w:hanging="567"/>
        <w:rPr>
          <w:rFonts w:ascii="Arial Narrow" w:hAnsi="Arial Narrow"/>
          <w:sz w:val="24"/>
          <w:szCs w:val="24"/>
        </w:rPr>
      </w:pPr>
      <w:r w:rsidRPr="00524785">
        <w:rPr>
          <w:rFonts w:ascii="Arial Narrow" w:hAnsi="Arial Narrow"/>
          <w:sz w:val="24"/>
          <w:szCs w:val="24"/>
        </w:rPr>
        <w:t xml:space="preserve">(3) </w:t>
      </w:r>
      <w:r w:rsidRPr="00524785">
        <w:rPr>
          <w:rFonts w:ascii="Arial Narrow" w:hAnsi="Arial Narrow"/>
          <w:sz w:val="24"/>
          <w:szCs w:val="24"/>
        </w:rPr>
        <w:tab/>
        <w:t>providing regular feedback and guidance to the pupils</w:t>
      </w:r>
      <w:r>
        <w:rPr>
          <w:rFonts w:ascii="Arial Narrow" w:hAnsi="Arial Narrow"/>
          <w:sz w:val="24"/>
          <w:szCs w:val="24"/>
        </w:rPr>
        <w:t xml:space="preserve"> as set out in 3.2(4) below</w:t>
      </w:r>
      <w:r w:rsidRPr="00524785">
        <w:rPr>
          <w:rFonts w:ascii="Arial Narrow" w:hAnsi="Arial Narrow"/>
          <w:sz w:val="24"/>
          <w:szCs w:val="24"/>
        </w:rPr>
        <w:t>;</w:t>
      </w:r>
    </w:p>
    <w:p w14:paraId="1A81F59B" w14:textId="77777777" w:rsidR="00C26ACC" w:rsidRPr="00524785" w:rsidRDefault="00C26ACC" w:rsidP="00C26ACC">
      <w:pPr>
        <w:pStyle w:val="BodyText"/>
        <w:spacing w:line="240" w:lineRule="auto"/>
        <w:ind w:left="2410" w:hanging="567"/>
        <w:rPr>
          <w:rFonts w:ascii="Arial Narrow" w:hAnsi="Arial Narrow"/>
          <w:sz w:val="24"/>
          <w:szCs w:val="24"/>
        </w:rPr>
      </w:pPr>
      <w:r w:rsidRPr="00524785">
        <w:rPr>
          <w:rFonts w:ascii="Arial Narrow" w:hAnsi="Arial Narrow"/>
          <w:sz w:val="24"/>
          <w:szCs w:val="24"/>
        </w:rPr>
        <w:t>(</w:t>
      </w:r>
      <w:r w:rsidR="00EE3EEC">
        <w:rPr>
          <w:rFonts w:ascii="Arial Narrow" w:hAnsi="Arial Narrow"/>
          <w:sz w:val="24"/>
          <w:szCs w:val="24"/>
        </w:rPr>
        <w:t>4</w:t>
      </w:r>
      <w:r w:rsidRPr="00524785">
        <w:rPr>
          <w:rFonts w:ascii="Arial Narrow" w:hAnsi="Arial Narrow"/>
          <w:sz w:val="24"/>
          <w:szCs w:val="24"/>
        </w:rPr>
        <w:t xml:space="preserve">) </w:t>
      </w:r>
      <w:r w:rsidRPr="00524785">
        <w:rPr>
          <w:rFonts w:ascii="Arial Narrow" w:hAnsi="Arial Narrow"/>
          <w:sz w:val="24"/>
          <w:szCs w:val="24"/>
        </w:rPr>
        <w:tab/>
      </w:r>
      <w:r w:rsidR="00C43BF6" w:rsidRPr="00524785">
        <w:rPr>
          <w:rFonts w:ascii="Arial Narrow" w:hAnsi="Arial Narrow"/>
          <w:sz w:val="24"/>
          <w:szCs w:val="24"/>
        </w:rPr>
        <w:t>e</w:t>
      </w:r>
      <w:r w:rsidR="00C43BF6">
        <w:rPr>
          <w:rFonts w:ascii="Arial Narrow" w:hAnsi="Arial Narrow"/>
          <w:sz w:val="24"/>
          <w:szCs w:val="24"/>
        </w:rPr>
        <w:t>ncouraging the</w:t>
      </w:r>
      <w:r w:rsidR="00C43BF6" w:rsidRPr="00524785">
        <w:rPr>
          <w:rFonts w:ascii="Arial Narrow" w:hAnsi="Arial Narrow"/>
          <w:sz w:val="24"/>
          <w:szCs w:val="24"/>
        </w:rPr>
        <w:t xml:space="preserve"> </w:t>
      </w:r>
      <w:r w:rsidRPr="00524785">
        <w:rPr>
          <w:rFonts w:ascii="Arial Narrow" w:hAnsi="Arial Narrow"/>
          <w:sz w:val="24"/>
          <w:szCs w:val="24"/>
        </w:rPr>
        <w:t xml:space="preserve">involvement of </w:t>
      </w:r>
      <w:r w:rsidR="00C43BF6">
        <w:rPr>
          <w:rFonts w:ascii="Arial Narrow" w:hAnsi="Arial Narrow"/>
          <w:sz w:val="24"/>
          <w:szCs w:val="24"/>
        </w:rPr>
        <w:t>as many</w:t>
      </w:r>
      <w:r w:rsidRPr="00524785">
        <w:rPr>
          <w:rFonts w:ascii="Arial Narrow" w:hAnsi="Arial Narrow"/>
          <w:sz w:val="24"/>
          <w:szCs w:val="24"/>
        </w:rPr>
        <w:t xml:space="preserve"> members of </w:t>
      </w:r>
      <w:r w:rsidR="00BA2777">
        <w:rPr>
          <w:rFonts w:ascii="Arial Narrow" w:hAnsi="Arial Narrow"/>
          <w:sz w:val="24"/>
          <w:szCs w:val="24"/>
        </w:rPr>
        <w:t>C</w:t>
      </w:r>
      <w:r w:rsidRPr="00524785">
        <w:rPr>
          <w:rFonts w:ascii="Arial Narrow" w:hAnsi="Arial Narrow"/>
          <w:sz w:val="24"/>
          <w:szCs w:val="24"/>
        </w:rPr>
        <w:t>hambers</w:t>
      </w:r>
      <w:r w:rsidR="00C43BF6">
        <w:rPr>
          <w:rFonts w:ascii="Arial Narrow" w:hAnsi="Arial Narrow"/>
          <w:sz w:val="24"/>
          <w:szCs w:val="24"/>
        </w:rPr>
        <w:t xml:space="preserve"> as possible</w:t>
      </w:r>
      <w:r w:rsidRPr="00524785">
        <w:rPr>
          <w:rFonts w:ascii="Arial Narrow" w:hAnsi="Arial Narrow"/>
          <w:sz w:val="24"/>
          <w:szCs w:val="24"/>
        </w:rPr>
        <w:t xml:space="preserve"> in (2) </w:t>
      </w:r>
      <w:r w:rsidR="00833F18">
        <w:rPr>
          <w:rFonts w:ascii="Arial Narrow" w:hAnsi="Arial Narrow"/>
          <w:sz w:val="24"/>
          <w:szCs w:val="24"/>
        </w:rPr>
        <w:t>and</w:t>
      </w:r>
      <w:r w:rsidRPr="00524785">
        <w:rPr>
          <w:rFonts w:ascii="Arial Narrow" w:hAnsi="Arial Narrow"/>
          <w:sz w:val="24"/>
          <w:szCs w:val="24"/>
        </w:rPr>
        <w:t xml:space="preserve"> (</w:t>
      </w:r>
      <w:r w:rsidR="00833F18">
        <w:rPr>
          <w:rFonts w:ascii="Arial Narrow" w:hAnsi="Arial Narrow"/>
          <w:sz w:val="24"/>
          <w:szCs w:val="24"/>
        </w:rPr>
        <w:t>3</w:t>
      </w:r>
      <w:r w:rsidRPr="00524785">
        <w:rPr>
          <w:rFonts w:ascii="Arial Narrow" w:hAnsi="Arial Narrow"/>
          <w:sz w:val="24"/>
          <w:szCs w:val="24"/>
        </w:rPr>
        <w:t xml:space="preserve">) above </w:t>
      </w:r>
      <w:proofErr w:type="gramStart"/>
      <w:r w:rsidRPr="00524785">
        <w:rPr>
          <w:rFonts w:ascii="Arial Narrow" w:hAnsi="Arial Narrow"/>
          <w:sz w:val="24"/>
          <w:szCs w:val="24"/>
        </w:rPr>
        <w:t>so as to</w:t>
      </w:r>
      <w:proofErr w:type="gramEnd"/>
      <w:r w:rsidRPr="00524785">
        <w:rPr>
          <w:rFonts w:ascii="Arial Narrow" w:hAnsi="Arial Narrow"/>
          <w:sz w:val="24"/>
          <w:szCs w:val="24"/>
        </w:rPr>
        <w:t xml:space="preserve"> </w:t>
      </w:r>
      <w:r>
        <w:rPr>
          <w:rFonts w:ascii="Arial Narrow" w:hAnsi="Arial Narrow"/>
          <w:sz w:val="24"/>
          <w:szCs w:val="24"/>
        </w:rPr>
        <w:t xml:space="preserve">provide </w:t>
      </w:r>
      <w:r w:rsidRPr="00524785">
        <w:rPr>
          <w:rFonts w:ascii="Arial Narrow" w:hAnsi="Arial Narrow"/>
          <w:sz w:val="24"/>
          <w:szCs w:val="24"/>
        </w:rPr>
        <w:t xml:space="preserve">opportunities </w:t>
      </w:r>
      <w:r>
        <w:rPr>
          <w:rFonts w:ascii="Arial Narrow" w:hAnsi="Arial Narrow"/>
          <w:sz w:val="24"/>
          <w:szCs w:val="24"/>
        </w:rPr>
        <w:t xml:space="preserve">for each member of 5RB </w:t>
      </w:r>
      <w:r w:rsidRPr="00524785">
        <w:rPr>
          <w:rFonts w:ascii="Arial Narrow" w:hAnsi="Arial Narrow"/>
          <w:sz w:val="24"/>
          <w:szCs w:val="24"/>
        </w:rPr>
        <w:t>to evaluate the pupils;</w:t>
      </w:r>
    </w:p>
    <w:p w14:paraId="06B803D8" w14:textId="77777777" w:rsidR="00C26ACC" w:rsidRDefault="00C26ACC" w:rsidP="00C26ACC">
      <w:pPr>
        <w:pStyle w:val="BodyText"/>
        <w:spacing w:line="240" w:lineRule="auto"/>
        <w:ind w:left="2410" w:hanging="567"/>
        <w:rPr>
          <w:rFonts w:ascii="Arial Narrow" w:hAnsi="Arial Narrow"/>
          <w:sz w:val="24"/>
          <w:szCs w:val="24"/>
        </w:rPr>
      </w:pPr>
      <w:r w:rsidRPr="00524785">
        <w:rPr>
          <w:rFonts w:ascii="Arial Narrow" w:hAnsi="Arial Narrow"/>
          <w:sz w:val="24"/>
          <w:szCs w:val="24"/>
        </w:rPr>
        <w:t>(</w:t>
      </w:r>
      <w:r w:rsidR="00EE3EEC">
        <w:rPr>
          <w:rFonts w:ascii="Arial Narrow" w:hAnsi="Arial Narrow"/>
          <w:sz w:val="24"/>
          <w:szCs w:val="24"/>
        </w:rPr>
        <w:t>5</w:t>
      </w:r>
      <w:r w:rsidRPr="00524785">
        <w:rPr>
          <w:rFonts w:ascii="Arial Narrow" w:hAnsi="Arial Narrow"/>
          <w:sz w:val="24"/>
          <w:szCs w:val="24"/>
        </w:rPr>
        <w:t>)</w:t>
      </w:r>
      <w:r w:rsidRPr="00524785">
        <w:rPr>
          <w:rFonts w:ascii="Arial Narrow" w:hAnsi="Arial Narrow"/>
          <w:sz w:val="24"/>
          <w:szCs w:val="24"/>
        </w:rPr>
        <w:tab/>
      </w:r>
      <w:r>
        <w:rPr>
          <w:rFonts w:ascii="Arial Narrow" w:hAnsi="Arial Narrow"/>
          <w:sz w:val="24"/>
          <w:szCs w:val="24"/>
        </w:rPr>
        <w:t>making</w:t>
      </w:r>
      <w:r w:rsidRPr="00524785">
        <w:rPr>
          <w:rFonts w:ascii="Arial Narrow" w:hAnsi="Arial Narrow"/>
          <w:sz w:val="24"/>
          <w:szCs w:val="24"/>
        </w:rPr>
        <w:t xml:space="preserve"> the final assessments </w:t>
      </w:r>
      <w:r>
        <w:rPr>
          <w:rFonts w:ascii="Arial Narrow" w:hAnsi="Arial Narrow"/>
          <w:sz w:val="24"/>
          <w:szCs w:val="24"/>
        </w:rPr>
        <w:t xml:space="preserve">of the pupils </w:t>
      </w:r>
      <w:r w:rsidRPr="00524785">
        <w:rPr>
          <w:rFonts w:ascii="Arial Narrow" w:hAnsi="Arial Narrow"/>
          <w:sz w:val="24"/>
          <w:szCs w:val="24"/>
        </w:rPr>
        <w:t xml:space="preserve">(including </w:t>
      </w:r>
      <w:r>
        <w:rPr>
          <w:rFonts w:ascii="Arial Narrow" w:hAnsi="Arial Narrow"/>
          <w:sz w:val="24"/>
          <w:szCs w:val="24"/>
        </w:rPr>
        <w:t xml:space="preserve">receiving a report from the </w:t>
      </w:r>
      <w:r w:rsidR="00C43BF6">
        <w:rPr>
          <w:rFonts w:ascii="Arial Narrow" w:hAnsi="Arial Narrow"/>
          <w:sz w:val="24"/>
          <w:szCs w:val="24"/>
        </w:rPr>
        <w:t>c</w:t>
      </w:r>
      <w:r>
        <w:rPr>
          <w:rFonts w:ascii="Arial Narrow" w:hAnsi="Arial Narrow"/>
          <w:sz w:val="24"/>
          <w:szCs w:val="24"/>
        </w:rPr>
        <w:t>lerks) and providing a recommendation as to recruitment to 5RB not later in each year than the second Monday in July;</w:t>
      </w:r>
    </w:p>
    <w:p w14:paraId="5C782259" w14:textId="0E06ED93" w:rsidR="00C26ACC" w:rsidRDefault="00C26ACC" w:rsidP="00C26ACC">
      <w:pPr>
        <w:pStyle w:val="BodyText"/>
        <w:spacing w:line="240" w:lineRule="auto"/>
        <w:ind w:left="2410" w:hanging="567"/>
        <w:rPr>
          <w:rFonts w:ascii="Arial Narrow" w:hAnsi="Arial Narrow"/>
          <w:sz w:val="24"/>
          <w:szCs w:val="24"/>
        </w:rPr>
      </w:pPr>
      <w:r>
        <w:rPr>
          <w:rFonts w:ascii="Arial Narrow" w:hAnsi="Arial Narrow"/>
          <w:sz w:val="24"/>
          <w:szCs w:val="24"/>
        </w:rPr>
        <w:t>(</w:t>
      </w:r>
      <w:r w:rsidR="00EE3EEC">
        <w:rPr>
          <w:rFonts w:ascii="Arial Narrow" w:hAnsi="Arial Narrow"/>
          <w:sz w:val="24"/>
          <w:szCs w:val="24"/>
        </w:rPr>
        <w:t>6</w:t>
      </w:r>
      <w:r>
        <w:rPr>
          <w:rFonts w:ascii="Arial Narrow" w:hAnsi="Arial Narrow"/>
          <w:sz w:val="24"/>
          <w:szCs w:val="24"/>
        </w:rPr>
        <w:t xml:space="preserve">) </w:t>
      </w:r>
      <w:r>
        <w:rPr>
          <w:rFonts w:ascii="Arial Narrow" w:hAnsi="Arial Narrow"/>
          <w:sz w:val="24"/>
          <w:szCs w:val="24"/>
        </w:rPr>
        <w:tab/>
        <w:t xml:space="preserve">providing the necessary certification of a period of pupillage </w:t>
      </w:r>
      <w:proofErr w:type="gramStart"/>
      <w:r>
        <w:rPr>
          <w:rFonts w:ascii="Arial Narrow" w:hAnsi="Arial Narrow"/>
          <w:sz w:val="24"/>
          <w:szCs w:val="24"/>
        </w:rPr>
        <w:t>in the event that</w:t>
      </w:r>
      <w:proofErr w:type="gramEnd"/>
      <w:r>
        <w:rPr>
          <w:rFonts w:ascii="Arial Narrow" w:hAnsi="Arial Narrow"/>
          <w:sz w:val="24"/>
          <w:szCs w:val="24"/>
        </w:rPr>
        <w:t xml:space="preserve"> a pupil-supervisor is unable to do so or (if the Recruitment Committee is satisfied that it would be appropriate to do so) </w:t>
      </w:r>
      <w:proofErr w:type="gramStart"/>
      <w:r>
        <w:rPr>
          <w:rFonts w:ascii="Arial Narrow" w:hAnsi="Arial Narrow"/>
          <w:sz w:val="24"/>
          <w:szCs w:val="24"/>
        </w:rPr>
        <w:t>in the event that</w:t>
      </w:r>
      <w:proofErr w:type="gramEnd"/>
      <w:r>
        <w:rPr>
          <w:rFonts w:ascii="Arial Narrow" w:hAnsi="Arial Narrow"/>
          <w:sz w:val="24"/>
          <w:szCs w:val="24"/>
        </w:rPr>
        <w:t xml:space="preserve"> a pupil</w:t>
      </w:r>
      <w:r w:rsidR="00F26F21">
        <w:rPr>
          <w:rFonts w:ascii="Arial Narrow" w:hAnsi="Arial Narrow"/>
          <w:sz w:val="24"/>
          <w:szCs w:val="24"/>
        </w:rPr>
        <w:t xml:space="preserve"> </w:t>
      </w:r>
      <w:r>
        <w:rPr>
          <w:rFonts w:ascii="Arial Narrow" w:hAnsi="Arial Narrow"/>
          <w:sz w:val="24"/>
          <w:szCs w:val="24"/>
        </w:rPr>
        <w:t xml:space="preserve">supervisor is unwilling </w:t>
      </w:r>
      <w:proofErr w:type="gramStart"/>
      <w:r>
        <w:rPr>
          <w:rFonts w:ascii="Arial Narrow" w:hAnsi="Arial Narrow"/>
          <w:sz w:val="24"/>
          <w:szCs w:val="24"/>
        </w:rPr>
        <w:t>to</w:t>
      </w:r>
      <w:proofErr w:type="gramEnd"/>
      <w:r>
        <w:rPr>
          <w:rFonts w:ascii="Arial Narrow" w:hAnsi="Arial Narrow"/>
          <w:sz w:val="24"/>
          <w:szCs w:val="24"/>
        </w:rPr>
        <w:t xml:space="preserve"> so; </w:t>
      </w:r>
    </w:p>
    <w:p w14:paraId="07CAA8F8" w14:textId="77777777" w:rsidR="00C26ACC" w:rsidRPr="007D297D" w:rsidRDefault="00C26ACC" w:rsidP="00C26ACC">
      <w:pPr>
        <w:pStyle w:val="BodyText"/>
        <w:ind w:left="2410" w:hanging="567"/>
        <w:rPr>
          <w:rFonts w:ascii="Arial Narrow" w:hAnsi="Arial Narrow"/>
          <w:sz w:val="24"/>
          <w:szCs w:val="24"/>
        </w:rPr>
      </w:pPr>
      <w:r>
        <w:rPr>
          <w:rFonts w:ascii="Arial Narrow" w:hAnsi="Arial Narrow"/>
          <w:sz w:val="24"/>
          <w:szCs w:val="24"/>
        </w:rPr>
        <w:t>(</w:t>
      </w:r>
      <w:r w:rsidR="00EE3EEC">
        <w:rPr>
          <w:rFonts w:ascii="Arial Narrow" w:hAnsi="Arial Narrow"/>
          <w:sz w:val="24"/>
          <w:szCs w:val="24"/>
        </w:rPr>
        <w:t>7</w:t>
      </w:r>
      <w:r>
        <w:rPr>
          <w:rFonts w:ascii="Arial Narrow" w:hAnsi="Arial Narrow"/>
          <w:sz w:val="24"/>
          <w:szCs w:val="24"/>
        </w:rPr>
        <w:t xml:space="preserve">) </w:t>
      </w:r>
      <w:r>
        <w:rPr>
          <w:rFonts w:ascii="Arial Narrow" w:hAnsi="Arial Narrow"/>
          <w:sz w:val="24"/>
          <w:szCs w:val="24"/>
        </w:rPr>
        <w:tab/>
        <w:t>ensuring, a</w:t>
      </w:r>
      <w:r w:rsidRPr="007D297D">
        <w:rPr>
          <w:rFonts w:ascii="Arial Narrow" w:hAnsi="Arial Narrow"/>
          <w:sz w:val="24"/>
          <w:szCs w:val="24"/>
        </w:rPr>
        <w:t xml:space="preserve">t the end of each period of pupillage, </w:t>
      </w:r>
      <w:r>
        <w:rPr>
          <w:rFonts w:ascii="Arial Narrow" w:hAnsi="Arial Narrow"/>
          <w:sz w:val="24"/>
          <w:szCs w:val="24"/>
        </w:rPr>
        <w:t>that the</w:t>
      </w:r>
      <w:r w:rsidRPr="007D297D">
        <w:rPr>
          <w:rFonts w:ascii="Arial Narrow" w:hAnsi="Arial Narrow"/>
          <w:sz w:val="24"/>
          <w:szCs w:val="24"/>
        </w:rPr>
        <w:t xml:space="preserve"> certificate of satisfactory completion of pupillage </w:t>
      </w:r>
      <w:r>
        <w:rPr>
          <w:rFonts w:ascii="Arial Narrow" w:hAnsi="Arial Narrow"/>
          <w:sz w:val="24"/>
          <w:szCs w:val="24"/>
        </w:rPr>
        <w:t>is</w:t>
      </w:r>
      <w:r w:rsidRPr="007D297D">
        <w:rPr>
          <w:rFonts w:ascii="Arial Narrow" w:hAnsi="Arial Narrow"/>
          <w:sz w:val="24"/>
          <w:szCs w:val="24"/>
        </w:rPr>
        <w:t xml:space="preserve"> signed and submitted to the </w:t>
      </w:r>
      <w:r>
        <w:rPr>
          <w:rFonts w:ascii="Arial Narrow" w:hAnsi="Arial Narrow"/>
          <w:sz w:val="24"/>
          <w:szCs w:val="24"/>
        </w:rPr>
        <w:t>BSB;</w:t>
      </w:r>
    </w:p>
    <w:p w14:paraId="04C0F682" w14:textId="77777777" w:rsidR="00C26ACC" w:rsidRPr="007D297D" w:rsidRDefault="00C26ACC" w:rsidP="00C26ACC">
      <w:pPr>
        <w:pStyle w:val="BodyText"/>
        <w:ind w:left="2410" w:hanging="567"/>
        <w:rPr>
          <w:rFonts w:ascii="Arial Narrow" w:hAnsi="Arial Narrow"/>
          <w:sz w:val="24"/>
          <w:szCs w:val="24"/>
        </w:rPr>
      </w:pPr>
      <w:r>
        <w:rPr>
          <w:rFonts w:ascii="Arial Narrow" w:hAnsi="Arial Narrow"/>
          <w:sz w:val="24"/>
          <w:szCs w:val="24"/>
        </w:rPr>
        <w:t>(</w:t>
      </w:r>
      <w:r w:rsidR="00EE3EEC">
        <w:rPr>
          <w:rFonts w:ascii="Arial Narrow" w:hAnsi="Arial Narrow"/>
          <w:sz w:val="24"/>
          <w:szCs w:val="24"/>
        </w:rPr>
        <w:t>8</w:t>
      </w:r>
      <w:r>
        <w:rPr>
          <w:rFonts w:ascii="Arial Narrow" w:hAnsi="Arial Narrow"/>
          <w:sz w:val="24"/>
          <w:szCs w:val="24"/>
        </w:rPr>
        <w:t xml:space="preserve">) </w:t>
      </w:r>
      <w:r>
        <w:rPr>
          <w:rFonts w:ascii="Arial Narrow" w:hAnsi="Arial Narrow"/>
          <w:sz w:val="24"/>
          <w:szCs w:val="24"/>
        </w:rPr>
        <w:tab/>
        <w:t xml:space="preserve">submitting (on behalf of the </w:t>
      </w:r>
      <w:r w:rsidR="00861A42">
        <w:rPr>
          <w:rFonts w:ascii="Arial Narrow" w:hAnsi="Arial Narrow"/>
          <w:sz w:val="24"/>
          <w:szCs w:val="24"/>
        </w:rPr>
        <w:t>Head</w:t>
      </w:r>
      <w:r>
        <w:rPr>
          <w:rFonts w:ascii="Arial Narrow" w:hAnsi="Arial Narrow"/>
          <w:sz w:val="24"/>
          <w:szCs w:val="24"/>
        </w:rPr>
        <w:t xml:space="preserve"> of Chambers), a</w:t>
      </w:r>
      <w:r w:rsidRPr="007D297D">
        <w:rPr>
          <w:rFonts w:ascii="Arial Narrow" w:hAnsi="Arial Narrow"/>
          <w:sz w:val="24"/>
          <w:szCs w:val="24"/>
        </w:rPr>
        <w:t xml:space="preserve">t the end of each year, an annual return in the prescribed </w:t>
      </w:r>
      <w:r>
        <w:rPr>
          <w:rFonts w:ascii="Arial Narrow" w:hAnsi="Arial Narrow"/>
          <w:sz w:val="24"/>
          <w:szCs w:val="24"/>
        </w:rPr>
        <w:t>form to</w:t>
      </w:r>
      <w:r w:rsidRPr="007D297D">
        <w:rPr>
          <w:rFonts w:ascii="Arial Narrow" w:hAnsi="Arial Narrow"/>
          <w:sz w:val="24"/>
          <w:szCs w:val="24"/>
        </w:rPr>
        <w:t xml:space="preserve"> the </w:t>
      </w:r>
      <w:r>
        <w:rPr>
          <w:rFonts w:ascii="Arial Narrow" w:hAnsi="Arial Narrow"/>
          <w:sz w:val="24"/>
          <w:szCs w:val="24"/>
        </w:rPr>
        <w:t>BSB; and</w:t>
      </w:r>
    </w:p>
    <w:p w14:paraId="79BD867B" w14:textId="77777777" w:rsidR="00C26ACC" w:rsidRPr="00524785" w:rsidRDefault="00C26ACC" w:rsidP="00C26ACC">
      <w:pPr>
        <w:pStyle w:val="BodyText"/>
        <w:ind w:left="2410" w:hanging="567"/>
        <w:rPr>
          <w:rFonts w:ascii="Arial Narrow" w:hAnsi="Arial Narrow"/>
          <w:sz w:val="24"/>
          <w:szCs w:val="24"/>
        </w:rPr>
      </w:pPr>
      <w:r w:rsidRPr="00524785">
        <w:rPr>
          <w:rFonts w:ascii="Arial Narrow" w:hAnsi="Arial Narrow"/>
          <w:sz w:val="24"/>
          <w:szCs w:val="24"/>
        </w:rPr>
        <w:t>(</w:t>
      </w:r>
      <w:r w:rsidR="00EE3EEC">
        <w:rPr>
          <w:rFonts w:ascii="Arial Narrow" w:hAnsi="Arial Narrow"/>
          <w:sz w:val="24"/>
          <w:szCs w:val="24"/>
        </w:rPr>
        <w:t>9</w:t>
      </w:r>
      <w:r w:rsidRPr="00524785">
        <w:rPr>
          <w:rFonts w:ascii="Arial Narrow" w:hAnsi="Arial Narrow"/>
          <w:sz w:val="24"/>
          <w:szCs w:val="24"/>
        </w:rPr>
        <w:t>)</w:t>
      </w:r>
      <w:r w:rsidRPr="00524785">
        <w:rPr>
          <w:rFonts w:ascii="Arial Narrow" w:hAnsi="Arial Narrow"/>
          <w:sz w:val="24"/>
          <w:szCs w:val="24"/>
        </w:rPr>
        <w:tab/>
      </w:r>
      <w:r>
        <w:rPr>
          <w:rFonts w:ascii="Arial Narrow" w:hAnsi="Arial Narrow"/>
          <w:sz w:val="24"/>
          <w:szCs w:val="24"/>
        </w:rPr>
        <w:t xml:space="preserve">in conjunction with the Pupillage Committee, </w:t>
      </w:r>
      <w:r w:rsidRPr="00524785">
        <w:rPr>
          <w:rFonts w:ascii="Arial Narrow" w:hAnsi="Arial Narrow"/>
          <w:sz w:val="24"/>
          <w:szCs w:val="24"/>
        </w:rPr>
        <w:t>reviewing and, if appropriate, revising th</w:t>
      </w:r>
      <w:r>
        <w:rPr>
          <w:rFonts w:ascii="Arial Narrow" w:hAnsi="Arial Narrow"/>
          <w:sz w:val="24"/>
          <w:szCs w:val="24"/>
        </w:rPr>
        <w:t>is</w:t>
      </w:r>
      <w:r w:rsidRPr="00524785">
        <w:rPr>
          <w:rFonts w:ascii="Arial Narrow" w:hAnsi="Arial Narrow"/>
          <w:sz w:val="24"/>
          <w:szCs w:val="24"/>
        </w:rPr>
        <w:t xml:space="preserve"> </w:t>
      </w:r>
      <w:r>
        <w:rPr>
          <w:rFonts w:ascii="Arial Narrow" w:hAnsi="Arial Narrow"/>
          <w:sz w:val="24"/>
          <w:szCs w:val="24"/>
        </w:rPr>
        <w:t>P</w:t>
      </w:r>
      <w:r w:rsidRPr="00524785">
        <w:rPr>
          <w:rFonts w:ascii="Arial Narrow" w:hAnsi="Arial Narrow"/>
          <w:sz w:val="24"/>
          <w:szCs w:val="24"/>
        </w:rPr>
        <w:t xml:space="preserve">upillage </w:t>
      </w:r>
      <w:r>
        <w:rPr>
          <w:rFonts w:ascii="Arial Narrow" w:hAnsi="Arial Narrow"/>
          <w:sz w:val="24"/>
          <w:szCs w:val="24"/>
        </w:rPr>
        <w:t xml:space="preserve">&amp; Recruitment </w:t>
      </w:r>
      <w:r w:rsidR="003C6979">
        <w:rPr>
          <w:rFonts w:ascii="Arial Narrow" w:hAnsi="Arial Narrow"/>
          <w:sz w:val="24"/>
          <w:szCs w:val="24"/>
        </w:rPr>
        <w:t>p</w:t>
      </w:r>
      <w:r>
        <w:rPr>
          <w:rFonts w:ascii="Arial Narrow" w:hAnsi="Arial Narrow"/>
          <w:sz w:val="24"/>
          <w:szCs w:val="24"/>
        </w:rPr>
        <w:t xml:space="preserve">olicy </w:t>
      </w:r>
      <w:r w:rsidR="00833F18">
        <w:rPr>
          <w:rFonts w:ascii="Arial Narrow" w:hAnsi="Arial Narrow"/>
          <w:sz w:val="24"/>
          <w:szCs w:val="24"/>
        </w:rPr>
        <w:t>d</w:t>
      </w:r>
      <w:r w:rsidRPr="00524785">
        <w:rPr>
          <w:rFonts w:ascii="Arial Narrow" w:hAnsi="Arial Narrow"/>
          <w:sz w:val="24"/>
          <w:szCs w:val="24"/>
        </w:rPr>
        <w:t>ocument.</w:t>
      </w:r>
    </w:p>
    <w:p w14:paraId="76DD11CB" w14:textId="77777777" w:rsidR="00C26ACC" w:rsidRDefault="00C26ACC" w:rsidP="00C26ACC">
      <w:pPr>
        <w:pStyle w:val="SectionHeading"/>
        <w:rPr>
          <w:rFonts w:ascii="Arial" w:hAnsi="Arial" w:cs="Arial"/>
          <w:b/>
          <w:bCs/>
          <w:sz w:val="28"/>
        </w:rPr>
      </w:pPr>
      <w:bookmarkStart w:id="17" w:name="_Toc89162100"/>
      <w:r>
        <w:rPr>
          <w:rFonts w:ascii="Arial" w:hAnsi="Arial" w:cs="Arial"/>
          <w:b/>
          <w:bCs/>
          <w:sz w:val="28"/>
        </w:rPr>
        <w:t>3.2 Monitoring, Feedback and Assessment during Pupillage</w:t>
      </w:r>
      <w:bookmarkEnd w:id="17"/>
    </w:p>
    <w:p w14:paraId="1A00955B" w14:textId="77777777" w:rsidR="00C26ACC" w:rsidRDefault="00C26ACC" w:rsidP="00C26ACC">
      <w:pPr>
        <w:pStyle w:val="NormalWeb"/>
        <w:spacing w:before="0" w:after="0"/>
        <w:ind w:left="1134"/>
        <w:jc w:val="both"/>
        <w:rPr>
          <w:rFonts w:ascii="Arial Narrow" w:hAnsi="Arial Narrow" w:cs="Arial"/>
        </w:rPr>
      </w:pPr>
      <w:r>
        <w:rPr>
          <w:rFonts w:ascii="Arial Narrow" w:hAnsi="Arial Narrow" w:cs="Arial"/>
        </w:rPr>
        <w:t>5RB</w:t>
      </w:r>
      <w:r w:rsidRPr="00CF2B3D">
        <w:rPr>
          <w:rFonts w:ascii="Arial Narrow" w:hAnsi="Arial Narrow" w:cs="Arial"/>
        </w:rPr>
        <w:t xml:space="preserve"> has </w:t>
      </w:r>
      <w:r>
        <w:rPr>
          <w:rFonts w:ascii="Arial Narrow" w:hAnsi="Arial Narrow" w:cs="Arial"/>
        </w:rPr>
        <w:t>the following</w:t>
      </w:r>
      <w:r w:rsidRPr="00CF2B3D">
        <w:rPr>
          <w:rFonts w:ascii="Arial Narrow" w:hAnsi="Arial Narrow" w:cs="Arial"/>
        </w:rPr>
        <w:t xml:space="preserve"> procedure</w:t>
      </w:r>
      <w:r>
        <w:rPr>
          <w:rFonts w:ascii="Arial Narrow" w:hAnsi="Arial Narrow" w:cs="Arial"/>
        </w:rPr>
        <w:t>s</w:t>
      </w:r>
      <w:r w:rsidRPr="00CF2B3D">
        <w:rPr>
          <w:rFonts w:ascii="Arial Narrow" w:hAnsi="Arial Narrow" w:cs="Arial"/>
        </w:rPr>
        <w:t xml:space="preserve"> for providing pupils with an objective assessment of their progress at regular intervals throughout pupillage.  </w:t>
      </w:r>
    </w:p>
    <w:p w14:paraId="236E7A3C" w14:textId="77777777" w:rsidR="00C26ACC" w:rsidRPr="00DD5F27" w:rsidRDefault="00C26ACC" w:rsidP="00C26ACC">
      <w:pPr>
        <w:pStyle w:val="NormalWeb"/>
        <w:spacing w:before="0" w:beforeAutospacing="0" w:after="0" w:afterAutospacing="0"/>
        <w:ind w:left="2160" w:hanging="720"/>
        <w:jc w:val="both"/>
        <w:rPr>
          <w:rFonts w:ascii="Arial Narrow" w:hAnsi="Arial Narrow" w:cs="Arial"/>
        </w:rPr>
      </w:pPr>
    </w:p>
    <w:p w14:paraId="60540FC9" w14:textId="4CE0D84A" w:rsidR="00C26ACC" w:rsidRPr="00DD5F27" w:rsidRDefault="00C26ACC" w:rsidP="00C26ACC">
      <w:pPr>
        <w:pStyle w:val="BodyText"/>
        <w:spacing w:after="0" w:line="240" w:lineRule="auto"/>
        <w:ind w:left="1701" w:hanging="567"/>
        <w:rPr>
          <w:rFonts w:ascii="Arial Narrow" w:hAnsi="Arial Narrow" w:cs="Arial"/>
          <w:sz w:val="24"/>
          <w:szCs w:val="24"/>
        </w:rPr>
      </w:pPr>
      <w:r w:rsidRPr="00DD5F27">
        <w:rPr>
          <w:rFonts w:ascii="Arial Narrow" w:hAnsi="Arial Narrow" w:cs="Arial"/>
          <w:sz w:val="24"/>
          <w:szCs w:val="24"/>
        </w:rPr>
        <w:t xml:space="preserve">(1) </w:t>
      </w:r>
      <w:r w:rsidRPr="00DD5F27">
        <w:rPr>
          <w:rFonts w:ascii="Arial Narrow" w:hAnsi="Arial Narrow" w:cs="Arial"/>
          <w:sz w:val="24"/>
          <w:szCs w:val="24"/>
        </w:rPr>
        <w:tab/>
        <w:t xml:space="preserve">Pupil </w:t>
      </w:r>
      <w:r w:rsidRPr="00DD5F27">
        <w:rPr>
          <w:rFonts w:ascii="Arial Narrow" w:hAnsi="Arial Narrow"/>
          <w:sz w:val="24"/>
          <w:szCs w:val="24"/>
        </w:rPr>
        <w:t>supervisors</w:t>
      </w:r>
      <w:r w:rsidRPr="00DD5F27">
        <w:rPr>
          <w:rFonts w:ascii="Arial Narrow" w:hAnsi="Arial Narrow" w:cs="Arial"/>
          <w:sz w:val="24"/>
          <w:szCs w:val="24"/>
        </w:rPr>
        <w:t xml:space="preserve"> will review and discuss </w:t>
      </w:r>
      <w:r w:rsidR="00007A9D">
        <w:rPr>
          <w:rFonts w:ascii="Arial Narrow" w:hAnsi="Arial Narrow" w:cs="Arial"/>
          <w:sz w:val="24"/>
          <w:szCs w:val="24"/>
        </w:rPr>
        <w:t>their</w:t>
      </w:r>
      <w:r w:rsidR="003C6979">
        <w:rPr>
          <w:rFonts w:ascii="Arial Narrow" w:hAnsi="Arial Narrow" w:cs="Arial"/>
          <w:sz w:val="24"/>
          <w:szCs w:val="24"/>
        </w:rPr>
        <w:t xml:space="preserve"> pupil’s work with them</w:t>
      </w:r>
      <w:r w:rsidR="00DF0CC7">
        <w:rPr>
          <w:rFonts w:ascii="Arial Narrow" w:hAnsi="Arial Narrow" w:cs="Arial"/>
          <w:sz w:val="24"/>
          <w:szCs w:val="24"/>
        </w:rPr>
        <w:t xml:space="preserve"> </w:t>
      </w:r>
      <w:r w:rsidR="003C6979">
        <w:rPr>
          <w:rFonts w:ascii="Arial Narrow" w:hAnsi="Arial Narrow" w:cs="Arial"/>
          <w:sz w:val="24"/>
          <w:szCs w:val="24"/>
        </w:rPr>
        <w:t xml:space="preserve">and </w:t>
      </w:r>
      <w:r w:rsidRPr="00DD5F27">
        <w:rPr>
          <w:rFonts w:ascii="Arial Narrow" w:hAnsi="Arial Narrow" w:cs="Arial"/>
          <w:sz w:val="24"/>
          <w:szCs w:val="24"/>
        </w:rPr>
        <w:t xml:space="preserve">provide feedback about progress to their pupil on a regular basis.  </w:t>
      </w:r>
    </w:p>
    <w:p w14:paraId="13EE7082" w14:textId="77777777" w:rsidR="00C26ACC" w:rsidRPr="00DD5F27" w:rsidRDefault="00C26ACC" w:rsidP="00C26ACC">
      <w:pPr>
        <w:pStyle w:val="NormalWeb"/>
        <w:spacing w:before="0" w:beforeAutospacing="0" w:after="0" w:afterAutospacing="0"/>
        <w:ind w:left="2880" w:hanging="720"/>
        <w:jc w:val="both"/>
        <w:rPr>
          <w:rFonts w:ascii="Arial Narrow" w:hAnsi="Arial Narrow" w:cs="Arial"/>
        </w:rPr>
      </w:pPr>
    </w:p>
    <w:p w14:paraId="3D5EE093" w14:textId="77777777" w:rsidR="00C26ACC" w:rsidRPr="00DD5F27" w:rsidRDefault="00C26ACC" w:rsidP="00C26ACC">
      <w:pPr>
        <w:pStyle w:val="BodyText"/>
        <w:spacing w:after="0" w:line="240" w:lineRule="auto"/>
        <w:ind w:left="1701" w:hanging="567"/>
        <w:rPr>
          <w:rFonts w:ascii="Arial Narrow" w:hAnsi="Arial Narrow" w:cs="Arial"/>
          <w:sz w:val="24"/>
          <w:szCs w:val="24"/>
        </w:rPr>
      </w:pPr>
      <w:r w:rsidRPr="00DD5F27">
        <w:rPr>
          <w:rFonts w:ascii="Arial Narrow" w:hAnsi="Arial Narrow" w:cs="Arial"/>
          <w:sz w:val="24"/>
          <w:szCs w:val="24"/>
        </w:rPr>
        <w:t>(</w:t>
      </w:r>
      <w:r>
        <w:rPr>
          <w:rFonts w:ascii="Arial Narrow" w:hAnsi="Arial Narrow" w:cs="Arial"/>
          <w:sz w:val="24"/>
          <w:szCs w:val="24"/>
        </w:rPr>
        <w:t>2</w:t>
      </w:r>
      <w:r w:rsidRPr="00DD5F27">
        <w:rPr>
          <w:rFonts w:ascii="Arial Narrow" w:hAnsi="Arial Narrow" w:cs="Arial"/>
          <w:sz w:val="24"/>
          <w:szCs w:val="24"/>
        </w:rPr>
        <w:t xml:space="preserve">) </w:t>
      </w:r>
      <w:r w:rsidRPr="00DD5F27">
        <w:rPr>
          <w:rFonts w:ascii="Arial Narrow" w:hAnsi="Arial Narrow" w:cs="Arial"/>
          <w:sz w:val="24"/>
          <w:szCs w:val="24"/>
        </w:rPr>
        <w:tab/>
      </w:r>
      <w:r w:rsidR="003C6979">
        <w:rPr>
          <w:rFonts w:ascii="Arial Narrow" w:hAnsi="Arial Narrow" w:cs="Arial"/>
          <w:sz w:val="24"/>
          <w:szCs w:val="24"/>
        </w:rPr>
        <w:t>Where it deems it appropriate and/or necessary, t</w:t>
      </w:r>
      <w:r w:rsidRPr="00DD5F27">
        <w:rPr>
          <w:rFonts w:ascii="Arial Narrow" w:hAnsi="Arial Narrow" w:cs="Arial"/>
          <w:sz w:val="24"/>
          <w:szCs w:val="24"/>
        </w:rPr>
        <w:t>he Recruitment Committee will set assessed exercises for the pupils</w:t>
      </w:r>
      <w:r>
        <w:rPr>
          <w:rFonts w:ascii="Arial Narrow" w:hAnsi="Arial Narrow" w:cs="Arial"/>
          <w:sz w:val="24"/>
          <w:szCs w:val="24"/>
        </w:rPr>
        <w:t xml:space="preserve"> (“the formal assessments”)</w:t>
      </w:r>
      <w:r w:rsidRPr="00DD5F27">
        <w:rPr>
          <w:rFonts w:ascii="Arial Narrow" w:hAnsi="Arial Narrow" w:cs="Arial"/>
          <w:sz w:val="24"/>
          <w:szCs w:val="24"/>
        </w:rPr>
        <w:t>, as follows:</w:t>
      </w:r>
    </w:p>
    <w:p w14:paraId="7BDA4DD3" w14:textId="77777777" w:rsidR="00C26ACC" w:rsidRPr="00DD5F27" w:rsidRDefault="00C26ACC" w:rsidP="00C26ACC">
      <w:pPr>
        <w:pStyle w:val="NormalWeb"/>
        <w:spacing w:before="0" w:beforeAutospacing="0" w:after="0" w:afterAutospacing="0"/>
        <w:ind w:left="2880" w:hanging="720"/>
        <w:jc w:val="both"/>
        <w:rPr>
          <w:rFonts w:ascii="Arial Narrow" w:hAnsi="Arial Narrow" w:cs="Arial"/>
        </w:rPr>
      </w:pPr>
    </w:p>
    <w:p w14:paraId="00E8A379" w14:textId="77777777" w:rsidR="00C26ACC" w:rsidRPr="00DD5F27" w:rsidRDefault="00C26ACC" w:rsidP="00C26ACC">
      <w:pPr>
        <w:pStyle w:val="NormalWeb"/>
        <w:spacing w:before="0" w:beforeAutospacing="0" w:after="0" w:afterAutospacing="0"/>
        <w:ind w:left="2127" w:hanging="426"/>
        <w:jc w:val="both"/>
        <w:rPr>
          <w:rFonts w:ascii="Arial Narrow" w:hAnsi="Arial Narrow" w:cs="Arial"/>
        </w:rPr>
      </w:pPr>
      <w:r w:rsidRPr="00DD5F27">
        <w:rPr>
          <w:rFonts w:ascii="Arial Narrow" w:hAnsi="Arial Narrow" w:cs="Arial"/>
        </w:rPr>
        <w:t xml:space="preserve">(i) </w:t>
      </w:r>
      <w:r w:rsidRPr="00DD5F27">
        <w:rPr>
          <w:rFonts w:ascii="Arial Narrow" w:hAnsi="Arial Narrow" w:cs="Arial"/>
        </w:rPr>
        <w:tab/>
        <w:t>in the 1</w:t>
      </w:r>
      <w:r w:rsidRPr="00DD5F27">
        <w:rPr>
          <w:rFonts w:ascii="Arial Narrow" w:hAnsi="Arial Narrow" w:cs="Arial"/>
          <w:vertAlign w:val="superscript"/>
        </w:rPr>
        <w:t>st</w:t>
      </w:r>
      <w:r w:rsidRPr="00DD5F27">
        <w:rPr>
          <w:rFonts w:ascii="Arial Narrow" w:hAnsi="Arial Narrow" w:cs="Arial"/>
        </w:rPr>
        <w:t xml:space="preserve"> three, a piece of written work (advice, pleading etc.)</w:t>
      </w:r>
      <w:r w:rsidR="00E9675A">
        <w:rPr>
          <w:rFonts w:ascii="Arial Narrow" w:hAnsi="Arial Narrow" w:cs="Arial"/>
        </w:rPr>
        <w:t>;</w:t>
      </w:r>
    </w:p>
    <w:p w14:paraId="77D40A55" w14:textId="77777777" w:rsidR="00C26ACC" w:rsidRPr="00DD5F27" w:rsidRDefault="00C26ACC" w:rsidP="00C26ACC">
      <w:pPr>
        <w:pStyle w:val="NormalWeb"/>
        <w:spacing w:before="0" w:beforeAutospacing="0" w:after="0" w:afterAutospacing="0"/>
        <w:ind w:left="3600" w:hanging="720"/>
        <w:jc w:val="both"/>
        <w:rPr>
          <w:rFonts w:ascii="Arial Narrow" w:hAnsi="Arial Narrow" w:cs="Arial"/>
        </w:rPr>
      </w:pPr>
    </w:p>
    <w:p w14:paraId="1C9D539F" w14:textId="77777777" w:rsidR="00C26ACC" w:rsidRPr="00DD5F27" w:rsidRDefault="00C26ACC" w:rsidP="00C26ACC">
      <w:pPr>
        <w:pStyle w:val="NormalWeb"/>
        <w:spacing w:before="0" w:beforeAutospacing="0" w:after="0" w:afterAutospacing="0"/>
        <w:ind w:left="2127" w:hanging="426"/>
        <w:jc w:val="both"/>
        <w:rPr>
          <w:rFonts w:ascii="Arial Narrow" w:hAnsi="Arial Narrow" w:cs="Arial"/>
        </w:rPr>
      </w:pPr>
      <w:r w:rsidRPr="00DD5F27">
        <w:rPr>
          <w:rFonts w:ascii="Arial Narrow" w:hAnsi="Arial Narrow" w:cs="Arial"/>
        </w:rPr>
        <w:t xml:space="preserve">(ii) </w:t>
      </w:r>
      <w:r w:rsidRPr="00DD5F27">
        <w:rPr>
          <w:rFonts w:ascii="Arial Narrow" w:hAnsi="Arial Narrow" w:cs="Arial"/>
        </w:rPr>
        <w:tab/>
        <w:t>in the 2</w:t>
      </w:r>
      <w:r w:rsidRPr="00DD5F27">
        <w:rPr>
          <w:rFonts w:ascii="Arial Narrow" w:hAnsi="Arial Narrow" w:cs="Arial"/>
          <w:vertAlign w:val="superscript"/>
        </w:rPr>
        <w:t>nd</w:t>
      </w:r>
      <w:r w:rsidRPr="00DD5F27">
        <w:rPr>
          <w:rFonts w:ascii="Arial Narrow" w:hAnsi="Arial Narrow" w:cs="Arial"/>
        </w:rPr>
        <w:t xml:space="preserve"> three, a second piece of written work; and</w:t>
      </w:r>
    </w:p>
    <w:p w14:paraId="5A9DB9A0" w14:textId="77777777" w:rsidR="00C26ACC" w:rsidRPr="00DD5F27" w:rsidRDefault="00C26ACC" w:rsidP="00C26ACC">
      <w:pPr>
        <w:pStyle w:val="NormalWeb"/>
        <w:spacing w:before="0" w:beforeAutospacing="0" w:after="0" w:afterAutospacing="0"/>
        <w:ind w:left="3600" w:hanging="720"/>
        <w:jc w:val="both"/>
        <w:rPr>
          <w:rFonts w:ascii="Arial Narrow" w:hAnsi="Arial Narrow" w:cs="Arial"/>
        </w:rPr>
      </w:pPr>
    </w:p>
    <w:p w14:paraId="6FE7182C" w14:textId="3C131922" w:rsidR="00C26ACC" w:rsidRDefault="00C26ACC" w:rsidP="00C26ACC">
      <w:pPr>
        <w:pStyle w:val="NormalWeb"/>
        <w:spacing w:before="0" w:beforeAutospacing="0" w:after="0" w:afterAutospacing="0"/>
        <w:ind w:left="2127" w:hanging="426"/>
        <w:jc w:val="both"/>
        <w:rPr>
          <w:rFonts w:ascii="Arial Narrow" w:hAnsi="Arial Narrow" w:cs="Arial"/>
        </w:rPr>
      </w:pPr>
      <w:r w:rsidRPr="00DD5F27">
        <w:rPr>
          <w:rFonts w:ascii="Arial Narrow" w:hAnsi="Arial Narrow" w:cs="Arial"/>
        </w:rPr>
        <w:t>(iii)</w:t>
      </w:r>
      <w:r w:rsidRPr="00DD5F27">
        <w:rPr>
          <w:rFonts w:ascii="Arial Narrow" w:hAnsi="Arial Narrow" w:cs="Arial"/>
        </w:rPr>
        <w:tab/>
        <w:t>in the 3</w:t>
      </w:r>
      <w:r w:rsidRPr="00DD5F27">
        <w:rPr>
          <w:rFonts w:ascii="Arial Narrow" w:hAnsi="Arial Narrow" w:cs="Arial"/>
          <w:vertAlign w:val="superscript"/>
        </w:rPr>
        <w:t>rd</w:t>
      </w:r>
      <w:r w:rsidRPr="00DD5F27">
        <w:rPr>
          <w:rFonts w:ascii="Arial Narrow" w:hAnsi="Arial Narrow" w:cs="Arial"/>
        </w:rPr>
        <w:t xml:space="preserve"> three, </w:t>
      </w:r>
      <w:r w:rsidR="00833F18">
        <w:rPr>
          <w:rFonts w:ascii="Arial Narrow" w:hAnsi="Arial Narrow" w:cs="Arial"/>
        </w:rPr>
        <w:t xml:space="preserve">up to two </w:t>
      </w:r>
      <w:r w:rsidRPr="00DD5F27">
        <w:rPr>
          <w:rFonts w:ascii="Arial Narrow" w:hAnsi="Arial Narrow" w:cs="Arial"/>
        </w:rPr>
        <w:t>advocacy exercise</w:t>
      </w:r>
      <w:r w:rsidR="00833F18">
        <w:rPr>
          <w:rFonts w:ascii="Arial Narrow" w:hAnsi="Arial Narrow" w:cs="Arial"/>
        </w:rPr>
        <w:t>s</w:t>
      </w:r>
      <w:r w:rsidRPr="00DD5F27">
        <w:rPr>
          <w:rFonts w:ascii="Arial Narrow" w:hAnsi="Arial Narrow" w:cs="Arial"/>
        </w:rPr>
        <w:t xml:space="preserve"> </w:t>
      </w:r>
      <w:r w:rsidR="006A0526">
        <w:rPr>
          <w:rFonts w:ascii="Arial Narrow" w:hAnsi="Arial Narrow" w:cs="Arial"/>
        </w:rPr>
        <w:t xml:space="preserve">(including skeleton arguments) </w:t>
      </w:r>
      <w:r w:rsidRPr="00DD5F27">
        <w:rPr>
          <w:rFonts w:ascii="Arial Narrow" w:hAnsi="Arial Narrow" w:cs="Arial"/>
        </w:rPr>
        <w:t>and a third piece of written work.</w:t>
      </w:r>
    </w:p>
    <w:p w14:paraId="0F974327" w14:textId="77777777" w:rsidR="00C26ACC" w:rsidRDefault="00C26ACC" w:rsidP="00C26ACC">
      <w:pPr>
        <w:pStyle w:val="NormalWeb"/>
        <w:spacing w:before="0" w:beforeAutospacing="0" w:after="0" w:afterAutospacing="0"/>
        <w:ind w:left="2127" w:hanging="426"/>
        <w:jc w:val="both"/>
        <w:rPr>
          <w:rFonts w:ascii="Arial Narrow" w:hAnsi="Arial Narrow" w:cs="Arial"/>
        </w:rPr>
      </w:pPr>
    </w:p>
    <w:p w14:paraId="38F7E9B0" w14:textId="77777777" w:rsidR="00C26ACC" w:rsidRDefault="00C26ACC" w:rsidP="00C26ACC">
      <w:pPr>
        <w:pStyle w:val="BodyText"/>
        <w:numPr>
          <w:ilvl w:val="0"/>
          <w:numId w:val="28"/>
        </w:numPr>
        <w:spacing w:after="0" w:line="240" w:lineRule="auto"/>
        <w:rPr>
          <w:rFonts w:ascii="Arial Narrow" w:hAnsi="Arial Narrow" w:cs="Arial"/>
          <w:sz w:val="24"/>
          <w:szCs w:val="24"/>
        </w:rPr>
      </w:pPr>
      <w:r w:rsidRPr="00DD5F27">
        <w:rPr>
          <w:rFonts w:ascii="Arial Narrow" w:hAnsi="Arial Narrow" w:cs="Arial"/>
          <w:sz w:val="24"/>
          <w:szCs w:val="24"/>
        </w:rPr>
        <w:t>The Recruitment Committee will</w:t>
      </w:r>
      <w:r>
        <w:rPr>
          <w:rFonts w:ascii="Arial Narrow" w:hAnsi="Arial Narrow" w:cs="Arial"/>
          <w:sz w:val="24"/>
          <w:szCs w:val="24"/>
        </w:rPr>
        <w:t>:</w:t>
      </w:r>
    </w:p>
    <w:p w14:paraId="19CCD976" w14:textId="77777777" w:rsidR="00C26ACC" w:rsidRDefault="00C26ACC" w:rsidP="00C26ACC">
      <w:pPr>
        <w:pStyle w:val="BodyText"/>
        <w:spacing w:after="0" w:line="240" w:lineRule="auto"/>
        <w:ind w:left="1134"/>
        <w:rPr>
          <w:rFonts w:ascii="Arial Narrow" w:hAnsi="Arial Narrow" w:cs="Arial"/>
          <w:sz w:val="24"/>
          <w:szCs w:val="24"/>
        </w:rPr>
      </w:pPr>
    </w:p>
    <w:p w14:paraId="62BF3325" w14:textId="77777777" w:rsidR="00C26ACC" w:rsidRDefault="00C26ACC" w:rsidP="00C26ACC">
      <w:pPr>
        <w:pStyle w:val="NormalWeb"/>
        <w:spacing w:before="0" w:beforeAutospacing="0" w:after="0" w:afterAutospacing="0"/>
        <w:ind w:left="2127" w:hanging="426"/>
        <w:jc w:val="both"/>
        <w:rPr>
          <w:rFonts w:ascii="Arial Narrow" w:hAnsi="Arial Narrow" w:cs="Arial"/>
        </w:rPr>
      </w:pPr>
      <w:r>
        <w:rPr>
          <w:rFonts w:ascii="Arial Narrow" w:hAnsi="Arial Narrow" w:cs="Arial"/>
        </w:rPr>
        <w:t>(i)</w:t>
      </w:r>
      <w:r w:rsidRPr="00DD5F27">
        <w:rPr>
          <w:rFonts w:ascii="Arial Narrow" w:hAnsi="Arial Narrow" w:cs="Arial"/>
        </w:rPr>
        <w:t xml:space="preserve"> </w:t>
      </w:r>
      <w:r>
        <w:rPr>
          <w:rFonts w:ascii="Arial Narrow" w:hAnsi="Arial Narrow" w:cs="Arial"/>
        </w:rPr>
        <w:tab/>
      </w:r>
      <w:r w:rsidRPr="00DD5F27">
        <w:rPr>
          <w:rFonts w:ascii="Arial Narrow" w:hAnsi="Arial Narrow" w:cs="Arial"/>
        </w:rPr>
        <w:t>at regular intervals</w:t>
      </w:r>
      <w:r>
        <w:rPr>
          <w:rFonts w:ascii="Arial Narrow" w:hAnsi="Arial Narrow" w:cs="Arial"/>
        </w:rPr>
        <w:t xml:space="preserve"> (and at least once in each three-month period),</w:t>
      </w:r>
      <w:r w:rsidRPr="00DD5F27">
        <w:rPr>
          <w:rFonts w:ascii="Arial Narrow" w:hAnsi="Arial Narrow" w:cs="Arial"/>
        </w:rPr>
        <w:t xml:space="preserve"> ask all pupil supervisors to report in writing on their pupils’ work to date</w:t>
      </w:r>
      <w:r>
        <w:rPr>
          <w:rFonts w:ascii="Arial Narrow" w:hAnsi="Arial Narrow" w:cs="Arial"/>
        </w:rPr>
        <w:t>;</w:t>
      </w:r>
      <w:r w:rsidRPr="00DD5F27">
        <w:rPr>
          <w:rFonts w:ascii="Arial Narrow" w:hAnsi="Arial Narrow" w:cs="Arial"/>
        </w:rPr>
        <w:t xml:space="preserve"> </w:t>
      </w:r>
      <w:r>
        <w:rPr>
          <w:rFonts w:ascii="Arial Narrow" w:hAnsi="Arial Narrow" w:cs="Arial"/>
        </w:rPr>
        <w:t>and</w:t>
      </w:r>
    </w:p>
    <w:p w14:paraId="5C1A03E2" w14:textId="77777777" w:rsidR="00C26ACC" w:rsidRDefault="00C26ACC" w:rsidP="00C26ACC">
      <w:pPr>
        <w:pStyle w:val="NormalWeb"/>
        <w:spacing w:before="0" w:beforeAutospacing="0" w:after="0" w:afterAutospacing="0"/>
        <w:ind w:left="2127" w:hanging="426"/>
        <w:jc w:val="both"/>
        <w:rPr>
          <w:rFonts w:ascii="Arial Narrow" w:hAnsi="Arial Narrow" w:cs="Arial"/>
        </w:rPr>
      </w:pPr>
    </w:p>
    <w:p w14:paraId="6D13CF17" w14:textId="77777777" w:rsidR="00C26ACC" w:rsidRPr="00DD5F27" w:rsidRDefault="00C26ACC" w:rsidP="00C26ACC">
      <w:pPr>
        <w:pStyle w:val="NormalWeb"/>
        <w:spacing w:before="0" w:beforeAutospacing="0" w:after="0" w:afterAutospacing="0"/>
        <w:ind w:left="2127" w:hanging="426"/>
        <w:jc w:val="both"/>
        <w:rPr>
          <w:rFonts w:ascii="Arial Narrow" w:hAnsi="Arial Narrow" w:cs="Arial"/>
        </w:rPr>
      </w:pPr>
      <w:r>
        <w:rPr>
          <w:rFonts w:ascii="Arial Narrow" w:hAnsi="Arial Narrow" w:cs="Arial"/>
        </w:rPr>
        <w:t xml:space="preserve">(ii) </w:t>
      </w:r>
      <w:r>
        <w:rPr>
          <w:rFonts w:ascii="Arial Narrow" w:hAnsi="Arial Narrow" w:cs="Arial"/>
        </w:rPr>
        <w:tab/>
        <w:t>prior to making any decision regarding tenancy, ask all members of 5RB to provide written observations on any work done by the pupils for that member of 5RB.</w:t>
      </w:r>
    </w:p>
    <w:p w14:paraId="2BFC84F7" w14:textId="77777777" w:rsidR="00C26ACC" w:rsidRPr="00DD5F27" w:rsidRDefault="00C26ACC" w:rsidP="00C26ACC">
      <w:pPr>
        <w:pStyle w:val="NormalWeb"/>
        <w:spacing w:before="0" w:beforeAutospacing="0" w:after="0" w:afterAutospacing="0"/>
        <w:ind w:left="2127" w:hanging="426"/>
        <w:jc w:val="both"/>
        <w:rPr>
          <w:rFonts w:ascii="Arial Narrow" w:hAnsi="Arial Narrow" w:cs="Arial"/>
        </w:rPr>
      </w:pPr>
      <w:r w:rsidRPr="00DD5F27">
        <w:rPr>
          <w:rFonts w:ascii="Arial Narrow" w:hAnsi="Arial Narrow" w:cs="Arial"/>
        </w:rPr>
        <w:t xml:space="preserve"> </w:t>
      </w:r>
    </w:p>
    <w:p w14:paraId="1185C8E2" w14:textId="77777777" w:rsidR="00C26ACC" w:rsidRPr="0033278A" w:rsidRDefault="00B05E6E" w:rsidP="00C26ACC">
      <w:pPr>
        <w:pStyle w:val="BodyText"/>
        <w:numPr>
          <w:ilvl w:val="0"/>
          <w:numId w:val="28"/>
        </w:numPr>
        <w:spacing w:after="0" w:line="240" w:lineRule="auto"/>
        <w:rPr>
          <w:rFonts w:ascii="Arial Narrow" w:hAnsi="Arial Narrow" w:cs="Arial"/>
          <w:sz w:val="24"/>
          <w:szCs w:val="24"/>
        </w:rPr>
      </w:pPr>
      <w:r w:rsidRPr="0033278A">
        <w:rPr>
          <w:rFonts w:ascii="Arial Narrow" w:hAnsi="Arial Narrow" w:cs="Arial"/>
          <w:sz w:val="24"/>
          <w:szCs w:val="24"/>
        </w:rPr>
        <w:t xml:space="preserve">A member of the </w:t>
      </w:r>
      <w:r w:rsidR="00C26ACC" w:rsidRPr="0033278A">
        <w:rPr>
          <w:rFonts w:ascii="Arial Narrow" w:hAnsi="Arial Narrow" w:cs="Arial"/>
          <w:sz w:val="24"/>
          <w:szCs w:val="24"/>
        </w:rPr>
        <w:t>Recruitment Committee will at regular intervals (and at least once in each three-month period), meet with each pupil to provide feedback on their performance during pupillage</w:t>
      </w:r>
      <w:proofErr w:type="gramStart"/>
      <w:r w:rsidR="00C26ACC" w:rsidRPr="0033278A">
        <w:rPr>
          <w:rFonts w:ascii="Arial Narrow" w:hAnsi="Arial Narrow" w:cs="Arial"/>
          <w:sz w:val="24"/>
          <w:szCs w:val="24"/>
        </w:rPr>
        <w:t xml:space="preserve"> and, in particular,</w:t>
      </w:r>
      <w:proofErr w:type="gramEnd"/>
      <w:r w:rsidR="00C26ACC" w:rsidRPr="0033278A">
        <w:rPr>
          <w:rFonts w:ascii="Arial Narrow" w:hAnsi="Arial Narrow" w:cs="Arial"/>
          <w:sz w:val="24"/>
          <w:szCs w:val="24"/>
        </w:rPr>
        <w:t xml:space="preserve"> their performance in the formal assessments. If necessary, the Recruitment Committee will develop an action plan in conjunction with the pupil and the pupil’s supervisor to remedy any perceived weaknesses or deficiencies. </w:t>
      </w:r>
    </w:p>
    <w:p w14:paraId="54782EB6" w14:textId="77777777" w:rsidR="00C26ACC" w:rsidRPr="00682F5B" w:rsidRDefault="00C26ACC" w:rsidP="00C26ACC">
      <w:pPr>
        <w:pStyle w:val="Subtitle"/>
        <w:spacing w:before="0" w:after="0"/>
        <w:rPr>
          <w:rFonts w:cs="Arial"/>
          <w:sz w:val="24"/>
          <w:szCs w:val="24"/>
        </w:rPr>
      </w:pPr>
    </w:p>
    <w:p w14:paraId="21A4E731" w14:textId="77777777" w:rsidR="00C26ACC" w:rsidRDefault="00C26ACC" w:rsidP="00C26ACC">
      <w:pPr>
        <w:pStyle w:val="SectionHeading"/>
        <w:rPr>
          <w:rFonts w:ascii="Arial" w:hAnsi="Arial" w:cs="Arial"/>
          <w:b/>
          <w:bCs/>
          <w:sz w:val="28"/>
        </w:rPr>
      </w:pPr>
      <w:bookmarkStart w:id="18" w:name="_Toc89162101"/>
      <w:r>
        <w:rPr>
          <w:rFonts w:ascii="Arial" w:hAnsi="Arial" w:cs="Arial"/>
          <w:b/>
          <w:bCs/>
          <w:sz w:val="28"/>
        </w:rPr>
        <w:t>3.3 Support during Pupillage and Complaints Procedure</w:t>
      </w:r>
      <w:bookmarkEnd w:id="18"/>
    </w:p>
    <w:p w14:paraId="4E460BEE" w14:textId="68D68052" w:rsidR="00C26ACC" w:rsidRDefault="00C26ACC" w:rsidP="00C26ACC">
      <w:pPr>
        <w:pStyle w:val="NormalWeb"/>
        <w:spacing w:before="0" w:after="0"/>
        <w:ind w:left="1440" w:hanging="720"/>
        <w:jc w:val="both"/>
        <w:rPr>
          <w:rFonts w:ascii="Arial Narrow" w:hAnsi="Arial Narrow" w:cs="Arial"/>
        </w:rPr>
      </w:pPr>
      <w:r>
        <w:rPr>
          <w:rFonts w:ascii="Arial Narrow" w:hAnsi="Arial Narrow" w:cs="Arial"/>
        </w:rPr>
        <w:t>3.3.1.</w:t>
      </w:r>
      <w:r>
        <w:rPr>
          <w:rFonts w:ascii="Arial Narrow" w:hAnsi="Arial Narrow" w:cs="Arial"/>
        </w:rPr>
        <w:tab/>
        <w:t>The well-being</w:t>
      </w:r>
      <w:r w:rsidR="003C6979">
        <w:rPr>
          <w:rFonts w:ascii="Arial Narrow" w:hAnsi="Arial Narrow" w:cs="Arial"/>
        </w:rPr>
        <w:t xml:space="preserve"> and pastoral care</w:t>
      </w:r>
      <w:r>
        <w:rPr>
          <w:rFonts w:ascii="Arial Narrow" w:hAnsi="Arial Narrow" w:cs="Arial"/>
        </w:rPr>
        <w:t xml:space="preserve"> of pupils during pupillage will be the responsibility of the Pupillage Committee. </w:t>
      </w:r>
      <w:r w:rsidR="00B05E6E">
        <w:rPr>
          <w:rFonts w:ascii="Arial Narrow" w:hAnsi="Arial Narrow" w:cs="Arial"/>
        </w:rPr>
        <w:t xml:space="preserve">A member of the </w:t>
      </w:r>
      <w:r>
        <w:rPr>
          <w:rFonts w:ascii="Arial Narrow" w:hAnsi="Arial Narrow" w:cs="Arial"/>
        </w:rPr>
        <w:t>Pupillage Committee</w:t>
      </w:r>
      <w:r w:rsidR="00C269DE">
        <w:rPr>
          <w:rFonts w:ascii="Arial Narrow" w:hAnsi="Arial Narrow" w:cs="Arial"/>
        </w:rPr>
        <w:t>, usually the Head of the Pupillage Committee,</w:t>
      </w:r>
      <w:r>
        <w:rPr>
          <w:rFonts w:ascii="Arial Narrow" w:hAnsi="Arial Narrow" w:cs="Arial"/>
        </w:rPr>
        <w:t xml:space="preserve"> will</w:t>
      </w:r>
      <w:r w:rsidR="00B05E6E">
        <w:rPr>
          <w:rFonts w:ascii="Arial Narrow" w:hAnsi="Arial Narrow" w:cs="Arial"/>
        </w:rPr>
        <w:t xml:space="preserve"> aim to</w:t>
      </w:r>
      <w:r>
        <w:rPr>
          <w:rFonts w:ascii="Arial Narrow" w:hAnsi="Arial Narrow" w:cs="Arial"/>
        </w:rPr>
        <w:t xml:space="preserve"> have</w:t>
      </w:r>
      <w:r w:rsidR="00B05E6E">
        <w:rPr>
          <w:rFonts w:ascii="Arial Narrow" w:hAnsi="Arial Narrow" w:cs="Arial"/>
        </w:rPr>
        <w:t xml:space="preserve"> a</w:t>
      </w:r>
      <w:r w:rsidR="003C6979">
        <w:rPr>
          <w:rFonts w:ascii="Arial Narrow" w:hAnsi="Arial Narrow" w:cs="Arial"/>
        </w:rPr>
        <w:t>t least one</w:t>
      </w:r>
      <w:r>
        <w:rPr>
          <w:rFonts w:ascii="Arial Narrow" w:hAnsi="Arial Narrow" w:cs="Arial"/>
        </w:rPr>
        <w:t xml:space="preserve"> meeting with the pupil</w:t>
      </w:r>
      <w:r w:rsidR="00E9675A">
        <w:rPr>
          <w:rFonts w:ascii="Arial Narrow" w:hAnsi="Arial Narrow" w:cs="Arial"/>
        </w:rPr>
        <w:t>(</w:t>
      </w:r>
      <w:r>
        <w:rPr>
          <w:rFonts w:ascii="Arial Narrow" w:hAnsi="Arial Narrow" w:cs="Arial"/>
        </w:rPr>
        <w:t>s</w:t>
      </w:r>
      <w:r w:rsidR="00E9675A">
        <w:rPr>
          <w:rFonts w:ascii="Arial Narrow" w:hAnsi="Arial Narrow" w:cs="Arial"/>
        </w:rPr>
        <w:t>)</w:t>
      </w:r>
      <w:r>
        <w:rPr>
          <w:rFonts w:ascii="Arial Narrow" w:hAnsi="Arial Narrow" w:cs="Arial"/>
        </w:rPr>
        <w:t xml:space="preserve"> during each period of 3-months to provide support and guidance and to help with any problems. </w:t>
      </w:r>
      <w:r w:rsidR="00CF6781">
        <w:rPr>
          <w:rFonts w:ascii="Arial Narrow" w:hAnsi="Arial Narrow" w:cs="Arial"/>
        </w:rPr>
        <w:t xml:space="preserve">A pupil should always raise any issues of concern during pupillage with </w:t>
      </w:r>
      <w:r w:rsidR="00007A9D">
        <w:rPr>
          <w:rFonts w:ascii="Arial Narrow" w:hAnsi="Arial Narrow" w:cs="Arial"/>
        </w:rPr>
        <w:t>their</w:t>
      </w:r>
      <w:r w:rsidR="00CF6781">
        <w:rPr>
          <w:rFonts w:ascii="Arial Narrow" w:hAnsi="Arial Narrow" w:cs="Arial"/>
        </w:rPr>
        <w:t xml:space="preserve"> pupil supervisor and/or </w:t>
      </w:r>
      <w:r w:rsidR="00C269DE">
        <w:rPr>
          <w:rFonts w:ascii="Arial Narrow" w:hAnsi="Arial Narrow" w:cs="Arial"/>
        </w:rPr>
        <w:t>a member of the</w:t>
      </w:r>
      <w:r w:rsidR="00DF0CC7">
        <w:rPr>
          <w:rFonts w:ascii="Arial Narrow" w:hAnsi="Arial Narrow" w:cs="Arial"/>
        </w:rPr>
        <w:t xml:space="preserve"> </w:t>
      </w:r>
      <w:r w:rsidR="00CF6781">
        <w:rPr>
          <w:rFonts w:ascii="Arial Narrow" w:hAnsi="Arial Narrow" w:cs="Arial"/>
        </w:rPr>
        <w:t>Pupillage Committee.</w:t>
      </w:r>
    </w:p>
    <w:p w14:paraId="70448E16" w14:textId="77777777" w:rsidR="00C26ACC" w:rsidRDefault="00C26ACC" w:rsidP="00C26ACC">
      <w:pPr>
        <w:pStyle w:val="NormalWeb"/>
        <w:spacing w:before="0" w:after="0"/>
        <w:ind w:left="1440" w:hanging="720"/>
        <w:jc w:val="both"/>
        <w:rPr>
          <w:rFonts w:ascii="Arial Narrow" w:hAnsi="Arial Narrow" w:cs="Arial"/>
        </w:rPr>
      </w:pPr>
    </w:p>
    <w:p w14:paraId="110BE006" w14:textId="77EF4979" w:rsidR="00CF6781" w:rsidRDefault="00C26ACC" w:rsidP="00C26ACC">
      <w:pPr>
        <w:pStyle w:val="NormalWeb"/>
        <w:spacing w:before="0" w:after="0"/>
        <w:ind w:left="1440" w:hanging="720"/>
        <w:jc w:val="both"/>
        <w:rPr>
          <w:rFonts w:ascii="Arial Narrow" w:hAnsi="Arial Narrow" w:cs="Arial"/>
        </w:rPr>
      </w:pPr>
      <w:r>
        <w:rPr>
          <w:rFonts w:ascii="Arial Narrow" w:hAnsi="Arial Narrow" w:cs="Arial"/>
        </w:rPr>
        <w:t xml:space="preserve">3.3.2 </w:t>
      </w:r>
      <w:r>
        <w:rPr>
          <w:rFonts w:ascii="Arial Narrow" w:hAnsi="Arial Narrow" w:cs="Arial"/>
        </w:rPr>
        <w:tab/>
        <w:t xml:space="preserve">If a pupil has a complaint about pupillage and/or </w:t>
      </w:r>
      <w:r w:rsidR="00007A9D">
        <w:rPr>
          <w:rFonts w:ascii="Arial Narrow" w:hAnsi="Arial Narrow" w:cs="Arial"/>
        </w:rPr>
        <w:t>their</w:t>
      </w:r>
      <w:r>
        <w:rPr>
          <w:rFonts w:ascii="Arial Narrow" w:hAnsi="Arial Narrow" w:cs="Arial"/>
        </w:rPr>
        <w:t xml:space="preserve"> pupil supervisor, which cannot be resolved through discussion with the pupil supervisor, then the complaint should be referred to the </w:t>
      </w:r>
      <w:r w:rsidR="00CF6781">
        <w:rPr>
          <w:rFonts w:ascii="Arial Narrow" w:hAnsi="Arial Narrow" w:cs="Arial"/>
        </w:rPr>
        <w:t>Head</w:t>
      </w:r>
      <w:r>
        <w:rPr>
          <w:rFonts w:ascii="Arial Narrow" w:hAnsi="Arial Narrow" w:cs="Arial"/>
        </w:rPr>
        <w:t xml:space="preserve"> of the </w:t>
      </w:r>
      <w:r w:rsidR="003709D8">
        <w:rPr>
          <w:rFonts w:ascii="Arial Narrow" w:hAnsi="Arial Narrow" w:cs="Arial"/>
        </w:rPr>
        <w:t>P</w:t>
      </w:r>
      <w:r>
        <w:rPr>
          <w:rFonts w:ascii="Arial Narrow" w:hAnsi="Arial Narrow" w:cs="Arial"/>
        </w:rPr>
        <w:t xml:space="preserve">upillage </w:t>
      </w:r>
      <w:r w:rsidR="003709D8">
        <w:rPr>
          <w:rFonts w:ascii="Arial Narrow" w:hAnsi="Arial Narrow" w:cs="Arial"/>
        </w:rPr>
        <w:t>C</w:t>
      </w:r>
      <w:r>
        <w:rPr>
          <w:rFonts w:ascii="Arial Narrow" w:hAnsi="Arial Narrow" w:cs="Arial"/>
        </w:rPr>
        <w:t xml:space="preserve">ommittee, or if </w:t>
      </w:r>
      <w:r w:rsidR="00550916">
        <w:rPr>
          <w:rFonts w:ascii="Arial Narrow" w:hAnsi="Arial Narrow" w:cs="Arial"/>
        </w:rPr>
        <w:t>they are</w:t>
      </w:r>
      <w:r>
        <w:rPr>
          <w:rFonts w:ascii="Arial Narrow" w:hAnsi="Arial Narrow" w:cs="Arial"/>
        </w:rPr>
        <w:t xml:space="preserve"> not available, one of the other members of the </w:t>
      </w:r>
      <w:r w:rsidR="003709D8">
        <w:rPr>
          <w:rFonts w:ascii="Arial Narrow" w:hAnsi="Arial Narrow" w:cs="Arial"/>
        </w:rPr>
        <w:t>C</w:t>
      </w:r>
      <w:r>
        <w:rPr>
          <w:rFonts w:ascii="Arial Narrow" w:hAnsi="Arial Narrow" w:cs="Arial"/>
        </w:rPr>
        <w:t xml:space="preserve">ommittee. </w:t>
      </w:r>
    </w:p>
    <w:p w14:paraId="0F9E0DBD" w14:textId="77777777" w:rsidR="00CF6781" w:rsidRDefault="00CF6781" w:rsidP="00C26ACC">
      <w:pPr>
        <w:pStyle w:val="NormalWeb"/>
        <w:spacing w:before="0" w:after="0"/>
        <w:ind w:left="1440" w:hanging="720"/>
        <w:jc w:val="both"/>
        <w:rPr>
          <w:rFonts w:ascii="Arial Narrow" w:hAnsi="Arial Narrow" w:cs="Arial"/>
        </w:rPr>
      </w:pPr>
    </w:p>
    <w:p w14:paraId="3D81D10B" w14:textId="5516D2B0" w:rsidR="00C26ACC" w:rsidRDefault="00CF6781" w:rsidP="00C26ACC">
      <w:pPr>
        <w:pStyle w:val="NormalWeb"/>
        <w:spacing w:before="0" w:after="0"/>
        <w:ind w:left="1440" w:hanging="720"/>
        <w:jc w:val="both"/>
        <w:rPr>
          <w:rFonts w:ascii="Arial Narrow" w:hAnsi="Arial Narrow" w:cs="Arial"/>
        </w:rPr>
      </w:pPr>
      <w:r>
        <w:rPr>
          <w:rFonts w:ascii="Arial Narrow" w:hAnsi="Arial Narrow" w:cs="Arial"/>
        </w:rPr>
        <w:t>3.3.3</w:t>
      </w:r>
      <w:r>
        <w:rPr>
          <w:rFonts w:ascii="Arial Narrow" w:hAnsi="Arial Narrow" w:cs="Arial"/>
        </w:rPr>
        <w:tab/>
      </w:r>
      <w:r w:rsidR="00240C0D" w:rsidRPr="00240C0D">
        <w:rPr>
          <w:rFonts w:ascii="Arial Narrow" w:hAnsi="Arial Narrow" w:cs="Arial"/>
        </w:rPr>
        <w:t xml:space="preserve">Further detail about how to raise a complaint or grievance, whether arising from pupillage or more generally, is set out in 5RB’s Complaints and Grievance Policy, a copy of which will be provided to </w:t>
      </w:r>
      <w:r w:rsidR="00240C0D">
        <w:rPr>
          <w:rFonts w:ascii="Arial Narrow" w:hAnsi="Arial Narrow" w:cs="Arial"/>
        </w:rPr>
        <w:t>each</w:t>
      </w:r>
      <w:r w:rsidR="00240C0D" w:rsidRPr="00240C0D">
        <w:rPr>
          <w:rFonts w:ascii="Arial Narrow" w:hAnsi="Arial Narrow" w:cs="Arial"/>
        </w:rPr>
        <w:t xml:space="preserve"> pupil at the commencement of pupillage</w:t>
      </w:r>
      <w:r w:rsidR="006D234E" w:rsidRPr="0033278A">
        <w:rPr>
          <w:rFonts w:ascii="Arial Narrow" w:hAnsi="Arial Narrow" w:cs="Arial"/>
        </w:rPr>
        <w:t>.</w:t>
      </w:r>
    </w:p>
    <w:p w14:paraId="383D747B" w14:textId="77777777" w:rsidR="003709D8" w:rsidRDefault="003709D8" w:rsidP="00C26ACC">
      <w:pPr>
        <w:pStyle w:val="NormalWeb"/>
        <w:spacing w:before="0" w:after="0"/>
        <w:ind w:left="1440" w:hanging="720"/>
        <w:jc w:val="both"/>
        <w:rPr>
          <w:rFonts w:ascii="Arial Narrow" w:hAnsi="Arial Narrow" w:cs="Arial"/>
        </w:rPr>
      </w:pPr>
    </w:p>
    <w:p w14:paraId="28AA5239" w14:textId="77777777" w:rsidR="00C26ACC" w:rsidRDefault="00C26ACC" w:rsidP="00C26ACC">
      <w:pPr>
        <w:pStyle w:val="NormalWeb"/>
        <w:spacing w:before="0" w:after="0"/>
        <w:ind w:left="1134"/>
        <w:jc w:val="both"/>
        <w:rPr>
          <w:rFonts w:ascii="Arial Narrow" w:hAnsi="Arial Narrow" w:cs="Arial"/>
        </w:rPr>
      </w:pPr>
    </w:p>
    <w:p w14:paraId="29212FBF" w14:textId="77777777" w:rsidR="00C26ACC" w:rsidRDefault="00C26ACC" w:rsidP="00C26ACC">
      <w:pPr>
        <w:pStyle w:val="SectionHeading"/>
        <w:spacing w:after="0" w:line="240" w:lineRule="auto"/>
        <w:rPr>
          <w:rFonts w:ascii="Arial" w:hAnsi="Arial" w:cs="Arial"/>
          <w:b/>
          <w:bCs/>
          <w:sz w:val="28"/>
        </w:rPr>
      </w:pPr>
      <w:bookmarkStart w:id="19" w:name="_Toc89162102"/>
      <w:r>
        <w:rPr>
          <w:rFonts w:ascii="Arial" w:hAnsi="Arial" w:cs="Arial"/>
          <w:b/>
          <w:bCs/>
          <w:sz w:val="28"/>
        </w:rPr>
        <w:t>3.4 Dissolution of Chambers</w:t>
      </w:r>
      <w:bookmarkEnd w:id="19"/>
    </w:p>
    <w:p w14:paraId="79318075" w14:textId="77777777" w:rsidR="00C26ACC" w:rsidRDefault="00C26ACC" w:rsidP="00C26ACC">
      <w:pPr>
        <w:pStyle w:val="NormalWeb"/>
        <w:spacing w:before="0" w:after="0"/>
        <w:ind w:left="1134"/>
        <w:jc w:val="both"/>
        <w:rPr>
          <w:rFonts w:ascii="Arial Narrow" w:hAnsi="Arial Narrow" w:cs="Arial"/>
        </w:rPr>
      </w:pPr>
    </w:p>
    <w:p w14:paraId="7B1A130B" w14:textId="57C30A9F" w:rsidR="00C26ACC" w:rsidRDefault="00C26ACC" w:rsidP="00C26ACC">
      <w:pPr>
        <w:pStyle w:val="NormalWeb"/>
        <w:spacing w:before="0" w:after="0"/>
        <w:ind w:left="720"/>
        <w:jc w:val="both"/>
        <w:rPr>
          <w:rFonts w:ascii="Arial Narrow" w:hAnsi="Arial Narrow" w:cs="Arial"/>
        </w:rPr>
      </w:pPr>
      <w:r>
        <w:rPr>
          <w:rFonts w:ascii="Arial Narrow" w:hAnsi="Arial Narrow" w:cs="Arial"/>
        </w:rPr>
        <w:t>I</w:t>
      </w:r>
      <w:r w:rsidRPr="007D297D">
        <w:rPr>
          <w:rFonts w:ascii="Arial Narrow" w:hAnsi="Arial Narrow" w:cs="Arial"/>
        </w:rPr>
        <w:t xml:space="preserve">n the </w:t>
      </w:r>
      <w:r w:rsidR="00DE71D0">
        <w:rPr>
          <w:rFonts w:ascii="Arial Narrow" w:hAnsi="Arial Narrow" w:cs="Arial"/>
        </w:rPr>
        <w:t xml:space="preserve">unlikely </w:t>
      </w:r>
      <w:r w:rsidRPr="007D297D">
        <w:rPr>
          <w:rFonts w:ascii="Arial Narrow" w:hAnsi="Arial Narrow" w:cs="Arial"/>
        </w:rPr>
        <w:t xml:space="preserve">event of </w:t>
      </w:r>
      <w:r w:rsidR="00BA2777">
        <w:rPr>
          <w:rFonts w:ascii="Arial Narrow" w:hAnsi="Arial Narrow" w:cs="Arial"/>
        </w:rPr>
        <w:t>C</w:t>
      </w:r>
      <w:r w:rsidRPr="007D297D">
        <w:rPr>
          <w:rFonts w:ascii="Arial Narrow" w:hAnsi="Arial Narrow" w:cs="Arial"/>
        </w:rPr>
        <w:t>hambers dissolving</w:t>
      </w:r>
      <w:r>
        <w:rPr>
          <w:rFonts w:ascii="Arial Narrow" w:hAnsi="Arial Narrow" w:cs="Arial"/>
        </w:rPr>
        <w:t>, 5RB will:</w:t>
      </w:r>
    </w:p>
    <w:p w14:paraId="325987A8" w14:textId="77777777" w:rsidR="00C26ACC" w:rsidRDefault="00C26ACC" w:rsidP="00C26ACC">
      <w:pPr>
        <w:pStyle w:val="NormalWeb"/>
        <w:spacing w:before="0" w:after="0"/>
        <w:ind w:left="720"/>
        <w:jc w:val="both"/>
        <w:rPr>
          <w:rFonts w:ascii="Arial Narrow" w:hAnsi="Arial Narrow" w:cs="Arial"/>
        </w:rPr>
      </w:pPr>
    </w:p>
    <w:p w14:paraId="2FB5F8D8" w14:textId="2423F7C7" w:rsidR="00C26ACC" w:rsidRDefault="00C26ACC" w:rsidP="00CF6781">
      <w:pPr>
        <w:pStyle w:val="NormalWeb"/>
        <w:numPr>
          <w:ilvl w:val="0"/>
          <w:numId w:val="27"/>
        </w:numPr>
        <w:tabs>
          <w:tab w:val="clear" w:pos="1800"/>
          <w:tab w:val="num" w:pos="2127"/>
        </w:tabs>
        <w:spacing w:before="0" w:after="0"/>
        <w:ind w:left="2127" w:hanging="687"/>
        <w:jc w:val="both"/>
        <w:rPr>
          <w:rFonts w:ascii="Arial Narrow" w:hAnsi="Arial Narrow" w:cs="Arial"/>
        </w:rPr>
      </w:pPr>
      <w:r>
        <w:rPr>
          <w:rFonts w:ascii="Arial Narrow" w:hAnsi="Arial Narrow" w:cs="Arial"/>
        </w:rPr>
        <w:t>take all practicable steps to ensure the completion of the pupillage of any current pupils with another set of Chambers;</w:t>
      </w:r>
      <w:r w:rsidR="00F26F21">
        <w:rPr>
          <w:rFonts w:ascii="Arial Narrow" w:hAnsi="Arial Narrow" w:cs="Arial"/>
        </w:rPr>
        <w:t xml:space="preserve"> and</w:t>
      </w:r>
    </w:p>
    <w:p w14:paraId="731854E0" w14:textId="77777777" w:rsidR="00C26ACC" w:rsidRDefault="00C26ACC" w:rsidP="00C26ACC">
      <w:pPr>
        <w:pStyle w:val="NormalWeb"/>
        <w:spacing w:before="0" w:after="0"/>
        <w:ind w:left="1440"/>
        <w:jc w:val="both"/>
        <w:rPr>
          <w:rFonts w:ascii="Arial Narrow" w:hAnsi="Arial Narrow" w:cs="Arial"/>
        </w:rPr>
      </w:pPr>
    </w:p>
    <w:p w14:paraId="42B38162" w14:textId="3D2953A0" w:rsidR="00CF6781" w:rsidRDefault="00C26ACC" w:rsidP="00F26F21">
      <w:pPr>
        <w:pStyle w:val="NormalWeb"/>
        <w:numPr>
          <w:ilvl w:val="0"/>
          <w:numId w:val="27"/>
        </w:numPr>
        <w:tabs>
          <w:tab w:val="clear" w:pos="1800"/>
          <w:tab w:val="num" w:pos="2127"/>
        </w:tabs>
        <w:spacing w:before="0" w:after="0"/>
        <w:ind w:left="2127" w:hanging="687"/>
        <w:jc w:val="both"/>
        <w:rPr>
          <w:rFonts w:ascii="Arial Narrow" w:hAnsi="Arial Narrow" w:cs="Arial"/>
        </w:rPr>
      </w:pPr>
      <w:r>
        <w:rPr>
          <w:rFonts w:ascii="Arial Narrow" w:hAnsi="Arial Narrow" w:cs="Arial"/>
        </w:rPr>
        <w:t xml:space="preserve">provide such assistance as it can to </w:t>
      </w:r>
      <w:r w:rsidR="00CF6781">
        <w:rPr>
          <w:rFonts w:ascii="Arial Narrow" w:hAnsi="Arial Narrow" w:cs="Arial"/>
        </w:rPr>
        <w:t xml:space="preserve">any person who has been made an </w:t>
      </w:r>
      <w:r>
        <w:rPr>
          <w:rFonts w:ascii="Arial Narrow" w:hAnsi="Arial Narrow" w:cs="Arial"/>
        </w:rPr>
        <w:t>offer of pupillage which was due to commence at some future point</w:t>
      </w:r>
      <w:r w:rsidR="00CF6781">
        <w:rPr>
          <w:rFonts w:ascii="Arial Narrow" w:hAnsi="Arial Narrow" w:cs="Arial"/>
        </w:rPr>
        <w:t>.</w:t>
      </w:r>
    </w:p>
    <w:p w14:paraId="7B776397" w14:textId="77777777" w:rsidR="00C26ACC" w:rsidRPr="007D297D" w:rsidRDefault="00C26ACC" w:rsidP="00CF6781">
      <w:pPr>
        <w:pStyle w:val="NormalWeb"/>
        <w:spacing w:before="0" w:after="0"/>
        <w:jc w:val="both"/>
        <w:rPr>
          <w:rFonts w:ascii="Arial Narrow" w:hAnsi="Arial Narrow" w:cs="Arial"/>
        </w:rPr>
      </w:pPr>
      <w:r>
        <w:rPr>
          <w:rFonts w:ascii="Arial Narrow" w:hAnsi="Arial Narrow" w:cs="Arial"/>
        </w:rPr>
        <w:t xml:space="preserve"> </w:t>
      </w:r>
    </w:p>
    <w:p w14:paraId="2E3493A3" w14:textId="77777777" w:rsidR="00C26ACC" w:rsidRDefault="00C26ACC" w:rsidP="00C26ACC">
      <w:pPr>
        <w:pStyle w:val="NormalWeb"/>
        <w:spacing w:before="0" w:after="0"/>
        <w:ind w:left="1134"/>
        <w:jc w:val="both"/>
        <w:rPr>
          <w:rFonts w:ascii="Arial Narrow" w:hAnsi="Arial Narrow" w:cs="Arial"/>
        </w:rPr>
      </w:pPr>
    </w:p>
    <w:p w14:paraId="3210B0C1" w14:textId="77777777" w:rsidR="00C26ACC" w:rsidRDefault="00C26ACC" w:rsidP="006D234E">
      <w:pPr>
        <w:pStyle w:val="SectionHeading"/>
        <w:spacing w:after="0" w:line="240" w:lineRule="auto"/>
        <w:rPr>
          <w:rFonts w:ascii="Arial" w:hAnsi="Arial" w:cs="Arial"/>
          <w:b/>
          <w:bCs/>
          <w:sz w:val="28"/>
        </w:rPr>
      </w:pPr>
      <w:bookmarkStart w:id="20" w:name="_Toc89162103"/>
      <w:r>
        <w:rPr>
          <w:rFonts w:ascii="Arial" w:hAnsi="Arial" w:cs="Arial"/>
          <w:b/>
          <w:bCs/>
          <w:sz w:val="28"/>
        </w:rPr>
        <w:t>3.5 Recruitment of Tenant(s)</w:t>
      </w:r>
      <w:bookmarkEnd w:id="20"/>
    </w:p>
    <w:p w14:paraId="45599C1A" w14:textId="77777777" w:rsidR="00C26ACC" w:rsidRDefault="00C26ACC" w:rsidP="006D234E">
      <w:pPr>
        <w:pStyle w:val="NormalWeb"/>
        <w:keepNext/>
        <w:keepLines/>
        <w:spacing w:before="0" w:beforeAutospacing="0" w:after="0" w:afterAutospacing="0"/>
        <w:jc w:val="both"/>
        <w:rPr>
          <w:rFonts w:ascii="Arial" w:hAnsi="Arial" w:cs="Arial"/>
        </w:rPr>
      </w:pPr>
    </w:p>
    <w:p w14:paraId="19C66FEF" w14:textId="456238B1" w:rsidR="00C26ACC" w:rsidRDefault="00C26ACC" w:rsidP="006D234E">
      <w:pPr>
        <w:pStyle w:val="NormalWeb"/>
        <w:keepNext/>
        <w:keepLines/>
        <w:spacing w:before="0" w:beforeAutospacing="0" w:after="0" w:afterAutospacing="0"/>
        <w:ind w:left="1440" w:hanging="720"/>
        <w:jc w:val="both"/>
        <w:rPr>
          <w:rFonts w:ascii="Arial Narrow" w:hAnsi="Arial Narrow" w:cs="Arial"/>
        </w:rPr>
      </w:pPr>
      <w:r>
        <w:rPr>
          <w:rFonts w:ascii="Arial Narrow" w:hAnsi="Arial Narrow" w:cs="Arial"/>
        </w:rPr>
        <w:t>3.5.1</w:t>
      </w:r>
      <w:r>
        <w:rPr>
          <w:rFonts w:ascii="Arial Narrow" w:hAnsi="Arial Narrow" w:cs="Arial"/>
        </w:rPr>
        <w:tab/>
        <w:t>5RB</w:t>
      </w:r>
      <w:r w:rsidRPr="009E3575">
        <w:rPr>
          <w:rFonts w:ascii="Arial Narrow" w:hAnsi="Arial Narrow" w:cs="Arial"/>
        </w:rPr>
        <w:t xml:space="preserve"> seeks to ensure that the selection procedure for </w:t>
      </w:r>
      <w:r>
        <w:rPr>
          <w:rFonts w:ascii="Arial Narrow" w:hAnsi="Arial Narrow" w:cs="Arial"/>
        </w:rPr>
        <w:t>tenants</w:t>
      </w:r>
      <w:r w:rsidRPr="009E3575">
        <w:rPr>
          <w:rFonts w:ascii="Arial Narrow" w:hAnsi="Arial Narrow" w:cs="Arial"/>
        </w:rPr>
        <w:t xml:space="preserve"> </w:t>
      </w:r>
      <w:r w:rsidR="003709D8">
        <w:rPr>
          <w:rFonts w:ascii="Arial Narrow" w:hAnsi="Arial Narrow" w:cs="Arial"/>
        </w:rPr>
        <w:t>is</w:t>
      </w:r>
      <w:r w:rsidRPr="009E3575">
        <w:rPr>
          <w:rFonts w:ascii="Arial Narrow" w:hAnsi="Arial Narrow" w:cs="Arial"/>
        </w:rPr>
        <w:t xml:space="preserve"> fair, transparent, informed and objective. </w:t>
      </w:r>
      <w:r w:rsidR="00CF6781">
        <w:rPr>
          <w:rFonts w:ascii="Arial Narrow" w:hAnsi="Arial Narrow" w:cs="Arial"/>
        </w:rPr>
        <w:t>At the first stage, t</w:t>
      </w:r>
      <w:r>
        <w:rPr>
          <w:rFonts w:ascii="Arial Narrow" w:hAnsi="Arial Narrow" w:cs="Arial"/>
        </w:rPr>
        <w:t xml:space="preserve">enancy decisions are based upon the suitability of the candidates </w:t>
      </w:r>
      <w:r w:rsidR="00CF6781">
        <w:rPr>
          <w:rFonts w:ascii="Arial Narrow" w:hAnsi="Arial Narrow" w:cs="Arial"/>
        </w:rPr>
        <w:t xml:space="preserve">(assessed against the Selection Criteria) </w:t>
      </w:r>
      <w:r w:rsidR="00CF6781" w:rsidRPr="00796468">
        <w:rPr>
          <w:rFonts w:ascii="Arial Narrow" w:hAnsi="Arial Narrow" w:cs="Arial"/>
          <w:bCs/>
        </w:rPr>
        <w:t>without regard</w:t>
      </w:r>
      <w:r w:rsidR="00CF6781">
        <w:rPr>
          <w:rFonts w:ascii="Arial Narrow" w:hAnsi="Arial Narrow" w:cs="Arial"/>
        </w:rPr>
        <w:t xml:space="preserve"> to the</w:t>
      </w:r>
      <w:r>
        <w:rPr>
          <w:rFonts w:ascii="Arial Narrow" w:hAnsi="Arial Narrow" w:cs="Arial"/>
        </w:rPr>
        <w:t xml:space="preserve"> </w:t>
      </w:r>
      <w:r w:rsidR="009F6116">
        <w:rPr>
          <w:rFonts w:ascii="Arial Narrow" w:hAnsi="Arial Narrow" w:cs="Arial"/>
        </w:rPr>
        <w:t xml:space="preserve">business case for </w:t>
      </w:r>
      <w:r>
        <w:rPr>
          <w:rFonts w:ascii="Arial Narrow" w:hAnsi="Arial Narrow" w:cs="Arial"/>
        </w:rPr>
        <w:t>recruit</w:t>
      </w:r>
      <w:r w:rsidR="009F6116">
        <w:rPr>
          <w:rFonts w:ascii="Arial Narrow" w:hAnsi="Arial Narrow" w:cs="Arial"/>
        </w:rPr>
        <w:t>ing</w:t>
      </w:r>
      <w:r>
        <w:rPr>
          <w:rFonts w:ascii="Arial Narrow" w:hAnsi="Arial Narrow" w:cs="Arial"/>
        </w:rPr>
        <w:t xml:space="preserve"> another member of 5RB.  </w:t>
      </w:r>
    </w:p>
    <w:p w14:paraId="0084C8AD" w14:textId="77777777" w:rsidR="00C26ACC" w:rsidRDefault="00C26ACC" w:rsidP="00C26ACC">
      <w:pPr>
        <w:pStyle w:val="NormalWeb"/>
        <w:spacing w:before="0" w:after="0"/>
        <w:ind w:left="1134"/>
        <w:jc w:val="both"/>
        <w:rPr>
          <w:rFonts w:ascii="Arial Narrow" w:hAnsi="Arial Narrow" w:cs="Arial"/>
        </w:rPr>
      </w:pPr>
    </w:p>
    <w:p w14:paraId="01134D0C" w14:textId="0805CA25" w:rsidR="00CF6781" w:rsidRDefault="00C26ACC" w:rsidP="00C26ACC">
      <w:pPr>
        <w:pStyle w:val="NormalWeb"/>
        <w:spacing w:before="0" w:after="0"/>
        <w:ind w:left="1440" w:hanging="720"/>
        <w:jc w:val="both"/>
        <w:rPr>
          <w:rFonts w:ascii="Arial Narrow" w:hAnsi="Arial Narrow" w:cs="Arial"/>
        </w:rPr>
      </w:pPr>
      <w:r>
        <w:rPr>
          <w:rFonts w:ascii="Arial Narrow" w:hAnsi="Arial Narrow" w:cs="Arial"/>
        </w:rPr>
        <w:t>3.5.</w:t>
      </w:r>
      <w:r w:rsidR="006A0526">
        <w:rPr>
          <w:rFonts w:ascii="Arial Narrow" w:hAnsi="Arial Narrow" w:cs="Arial"/>
        </w:rPr>
        <w:t>2</w:t>
      </w:r>
      <w:r>
        <w:rPr>
          <w:rFonts w:ascii="Arial Narrow" w:hAnsi="Arial Narrow" w:cs="Arial"/>
        </w:rPr>
        <w:tab/>
      </w:r>
      <w:r w:rsidR="00CF6781">
        <w:rPr>
          <w:rFonts w:ascii="Arial Narrow" w:hAnsi="Arial Narrow" w:cs="Arial"/>
        </w:rPr>
        <w:t>Judged against the Selection Criteria, i</w:t>
      </w:r>
      <w:r>
        <w:rPr>
          <w:rFonts w:ascii="Arial Narrow" w:hAnsi="Arial Narrow" w:cs="Arial"/>
        </w:rPr>
        <w:t xml:space="preserve">f a pupil </w:t>
      </w:r>
      <w:proofErr w:type="gramStart"/>
      <w:r>
        <w:rPr>
          <w:rFonts w:ascii="Arial Narrow" w:hAnsi="Arial Narrow" w:cs="Arial"/>
        </w:rPr>
        <w:t>is considered to be</w:t>
      </w:r>
      <w:proofErr w:type="gramEnd"/>
      <w:r>
        <w:rPr>
          <w:rFonts w:ascii="Arial Narrow" w:hAnsi="Arial Narrow" w:cs="Arial"/>
        </w:rPr>
        <w:t xml:space="preserve"> a suitable candidate</w:t>
      </w:r>
      <w:r w:rsidR="00DF0CC7">
        <w:rPr>
          <w:rFonts w:ascii="Arial Narrow" w:hAnsi="Arial Narrow" w:cs="Arial"/>
        </w:rPr>
        <w:t>,</w:t>
      </w:r>
      <w:r>
        <w:rPr>
          <w:rFonts w:ascii="Arial Narrow" w:hAnsi="Arial Narrow" w:cs="Arial"/>
        </w:rPr>
        <w:t xml:space="preserve"> then the Recruitment Committee will make a recommendation for tenancy to 5RB. </w:t>
      </w:r>
    </w:p>
    <w:p w14:paraId="5C7F81AD" w14:textId="77777777" w:rsidR="00CF6781" w:rsidRDefault="00CF6781" w:rsidP="00C26ACC">
      <w:pPr>
        <w:pStyle w:val="NormalWeb"/>
        <w:spacing w:before="0" w:after="0"/>
        <w:ind w:left="1440" w:hanging="720"/>
        <w:jc w:val="both"/>
        <w:rPr>
          <w:rFonts w:ascii="Arial Narrow" w:hAnsi="Arial Narrow" w:cs="Arial"/>
        </w:rPr>
      </w:pPr>
    </w:p>
    <w:p w14:paraId="229EB7A8" w14:textId="45A3351D" w:rsidR="00C26ACC" w:rsidRDefault="00CF6781" w:rsidP="00C26ACC">
      <w:pPr>
        <w:pStyle w:val="NormalWeb"/>
        <w:spacing w:before="0" w:after="0"/>
        <w:ind w:left="1440" w:hanging="720"/>
        <w:jc w:val="both"/>
        <w:rPr>
          <w:rFonts w:ascii="Arial Narrow" w:hAnsi="Arial Narrow" w:cs="Arial"/>
        </w:rPr>
      </w:pPr>
      <w:r>
        <w:rPr>
          <w:rFonts w:ascii="Arial Narrow" w:hAnsi="Arial Narrow" w:cs="Arial"/>
        </w:rPr>
        <w:t>3.5.</w:t>
      </w:r>
      <w:r w:rsidR="006A0526">
        <w:rPr>
          <w:rFonts w:ascii="Arial Narrow" w:hAnsi="Arial Narrow" w:cs="Arial"/>
        </w:rPr>
        <w:t>3</w:t>
      </w:r>
      <w:r>
        <w:rPr>
          <w:rFonts w:ascii="Arial Narrow" w:hAnsi="Arial Narrow" w:cs="Arial"/>
        </w:rPr>
        <w:tab/>
        <w:t xml:space="preserve">The members of 5RB will consider the recommendation of the Recruitment Committee </w:t>
      </w:r>
      <w:r w:rsidR="009C6032">
        <w:rPr>
          <w:rFonts w:ascii="Arial Narrow" w:hAnsi="Arial Narrow" w:cs="Arial"/>
        </w:rPr>
        <w:t xml:space="preserve">and decide, in accordance with 5RB’s </w:t>
      </w:r>
      <w:r w:rsidR="006A0526">
        <w:rPr>
          <w:rFonts w:ascii="Arial Narrow" w:hAnsi="Arial Narrow" w:cs="Arial"/>
        </w:rPr>
        <w:t>Constitution</w:t>
      </w:r>
      <w:r w:rsidR="009C6032">
        <w:rPr>
          <w:rFonts w:ascii="Arial Narrow" w:hAnsi="Arial Narrow" w:cs="Arial"/>
        </w:rPr>
        <w:t>, whether the relevant pupil should be offered a tenancy</w:t>
      </w:r>
      <w:r w:rsidR="00C26ACC">
        <w:rPr>
          <w:rFonts w:ascii="Arial Narrow" w:hAnsi="Arial Narrow" w:cs="Arial"/>
        </w:rPr>
        <w:t xml:space="preserve">. </w:t>
      </w:r>
      <w:r w:rsidR="006A0526">
        <w:rPr>
          <w:rFonts w:ascii="Arial Narrow" w:hAnsi="Arial Narrow" w:cs="Arial"/>
        </w:rPr>
        <w:t>We aim to take this decision in around June or July each year.</w:t>
      </w:r>
    </w:p>
    <w:p w14:paraId="3DF85F2E" w14:textId="77777777" w:rsidR="00C26ACC" w:rsidRDefault="00C26ACC" w:rsidP="00C26ACC">
      <w:pPr>
        <w:pStyle w:val="NormalWeb"/>
        <w:spacing w:before="0" w:after="0"/>
        <w:jc w:val="both"/>
        <w:rPr>
          <w:rFonts w:ascii="Arial Narrow" w:hAnsi="Arial Narrow" w:cs="Arial"/>
        </w:rPr>
      </w:pPr>
    </w:p>
    <w:p w14:paraId="7C68358F" w14:textId="6128A6AF" w:rsidR="009C6032" w:rsidRDefault="006A0526" w:rsidP="008A73AE">
      <w:pPr>
        <w:pStyle w:val="NormalWeb"/>
        <w:numPr>
          <w:ilvl w:val="2"/>
          <w:numId w:val="29"/>
        </w:numPr>
        <w:spacing w:before="0" w:after="0"/>
        <w:jc w:val="both"/>
        <w:rPr>
          <w:rFonts w:ascii="Arial Narrow" w:hAnsi="Arial Narrow" w:cs="Arial"/>
        </w:rPr>
      </w:pPr>
      <w:r>
        <w:rPr>
          <w:rFonts w:ascii="Arial Narrow" w:hAnsi="Arial Narrow" w:cs="Arial"/>
        </w:rPr>
        <w:t xml:space="preserve">5RB seeks to recruit initially from its own pupils. </w:t>
      </w:r>
      <w:r w:rsidR="00C26ACC">
        <w:rPr>
          <w:rFonts w:ascii="Arial Narrow" w:hAnsi="Arial Narrow" w:cs="Arial"/>
        </w:rPr>
        <w:t xml:space="preserve">If an available place is not filled by one of 5RB’s own pupils </w:t>
      </w:r>
      <w:r w:rsidR="009C6032">
        <w:rPr>
          <w:rFonts w:ascii="Arial Narrow" w:hAnsi="Arial Narrow" w:cs="Arial"/>
        </w:rPr>
        <w:t>and</w:t>
      </w:r>
      <w:r w:rsidR="00C26ACC">
        <w:rPr>
          <w:rFonts w:ascii="Arial Narrow" w:hAnsi="Arial Narrow" w:cs="Arial"/>
        </w:rPr>
        <w:t xml:space="preserve"> if 5RB wishes to recruit a new tenant, such place(s) as are available will be advertised in </w:t>
      </w:r>
      <w:r w:rsidR="00C26ACC">
        <w:rPr>
          <w:rFonts w:ascii="Arial Narrow" w:hAnsi="Arial Narrow" w:cs="Arial"/>
          <w:i/>
          <w:iCs/>
        </w:rPr>
        <w:t>Counsel</w:t>
      </w:r>
      <w:r w:rsidR="00C26ACC">
        <w:rPr>
          <w:rFonts w:ascii="Arial Narrow" w:hAnsi="Arial Narrow" w:cs="Arial"/>
        </w:rPr>
        <w:t xml:space="preserve"> magazine</w:t>
      </w:r>
      <w:r w:rsidR="004F0067">
        <w:rPr>
          <w:rFonts w:ascii="Arial Narrow" w:hAnsi="Arial Narrow" w:cs="Arial"/>
        </w:rPr>
        <w:t xml:space="preserve"> and on the 5RB website</w:t>
      </w:r>
      <w:r w:rsidR="00C26ACC">
        <w:rPr>
          <w:rFonts w:ascii="Arial Narrow" w:hAnsi="Arial Narrow" w:cs="Arial"/>
        </w:rPr>
        <w:t xml:space="preserve">. Applications for such place(s) will be considered by the Recruitment Committee. </w:t>
      </w:r>
      <w:r>
        <w:rPr>
          <w:rFonts w:ascii="Arial Narrow" w:hAnsi="Arial Narrow" w:cs="Arial"/>
        </w:rPr>
        <w:t>Alternatively</w:t>
      </w:r>
      <w:r w:rsidR="00DF0CC7">
        <w:rPr>
          <w:rFonts w:ascii="Arial Narrow" w:hAnsi="Arial Narrow" w:cs="Arial"/>
        </w:rPr>
        <w:t>,</w:t>
      </w:r>
      <w:r>
        <w:rPr>
          <w:rFonts w:ascii="Arial Narrow" w:hAnsi="Arial Narrow" w:cs="Arial"/>
        </w:rPr>
        <w:t xml:space="preserve"> a third six pupillage may be advertised.</w:t>
      </w:r>
    </w:p>
    <w:p w14:paraId="44DBA496" w14:textId="77777777" w:rsidR="009C6032" w:rsidRDefault="009C6032" w:rsidP="009C6032">
      <w:pPr>
        <w:pStyle w:val="NormalWeb"/>
        <w:spacing w:before="0" w:after="0"/>
        <w:ind w:left="1440"/>
        <w:jc w:val="both"/>
        <w:rPr>
          <w:rFonts w:ascii="Arial Narrow" w:hAnsi="Arial Narrow" w:cs="Arial"/>
        </w:rPr>
      </w:pPr>
    </w:p>
    <w:p w14:paraId="3945EF3A" w14:textId="77777777" w:rsidR="00C26ACC" w:rsidRDefault="00C26ACC" w:rsidP="008A73AE">
      <w:pPr>
        <w:pStyle w:val="NormalWeb"/>
        <w:numPr>
          <w:ilvl w:val="2"/>
          <w:numId w:val="29"/>
        </w:numPr>
        <w:spacing w:before="0" w:after="0"/>
        <w:jc w:val="both"/>
        <w:rPr>
          <w:rFonts w:ascii="Arial Narrow" w:hAnsi="Arial Narrow" w:cs="Arial"/>
        </w:rPr>
      </w:pPr>
      <w:r>
        <w:rPr>
          <w:rFonts w:ascii="Arial Narrow" w:hAnsi="Arial Narrow" w:cs="Arial"/>
        </w:rPr>
        <w:t>Candidates will be short-listed and interviewed by the Recruitment Committee as soon as possible</w:t>
      </w:r>
      <w:r w:rsidR="004F0067">
        <w:rPr>
          <w:rFonts w:ascii="Arial Narrow" w:hAnsi="Arial Narrow" w:cs="Arial"/>
        </w:rPr>
        <w:t>, and in accordance with the same procedure applied to Pupillage Gateway applicants set out above</w:t>
      </w:r>
      <w:r w:rsidR="00E9675A">
        <w:rPr>
          <w:rFonts w:ascii="Arial Narrow" w:hAnsi="Arial Narrow" w:cs="Arial"/>
        </w:rPr>
        <w:t xml:space="preserve"> at section 1.5</w:t>
      </w:r>
      <w:r w:rsidR="009C6032">
        <w:rPr>
          <w:rFonts w:ascii="Arial Narrow" w:hAnsi="Arial Narrow" w:cs="Arial"/>
        </w:rPr>
        <w:t xml:space="preserve"> (mutatis mutandis) and applying the same Selection Criteria at section 1.6</w:t>
      </w:r>
      <w:r>
        <w:rPr>
          <w:rFonts w:ascii="Arial Narrow" w:hAnsi="Arial Narrow" w:cs="Arial"/>
        </w:rPr>
        <w:t>.</w:t>
      </w:r>
    </w:p>
    <w:p w14:paraId="4AF74AA7" w14:textId="77777777" w:rsidR="00C26ACC" w:rsidRDefault="00C26ACC" w:rsidP="00C26ACC">
      <w:pPr>
        <w:pStyle w:val="NormalWeb"/>
        <w:spacing w:before="0" w:after="0"/>
        <w:ind w:left="720"/>
        <w:jc w:val="both"/>
        <w:rPr>
          <w:rFonts w:ascii="Arial Narrow" w:hAnsi="Arial Narrow" w:cs="Arial"/>
        </w:rPr>
      </w:pPr>
      <w:r>
        <w:rPr>
          <w:rFonts w:ascii="Arial Narrow" w:hAnsi="Arial Narrow" w:cs="Arial"/>
        </w:rPr>
        <w:t xml:space="preserve"> </w:t>
      </w:r>
    </w:p>
    <w:p w14:paraId="0BF7C68E" w14:textId="5FEB995D" w:rsidR="00C26ACC" w:rsidRDefault="009C6032" w:rsidP="008A73AE">
      <w:pPr>
        <w:pStyle w:val="NormalWeb"/>
        <w:numPr>
          <w:ilvl w:val="2"/>
          <w:numId w:val="29"/>
        </w:numPr>
        <w:spacing w:before="0" w:after="0"/>
        <w:jc w:val="both"/>
        <w:rPr>
          <w:rFonts w:ascii="Arial Narrow" w:hAnsi="Arial Narrow" w:cs="Arial"/>
        </w:rPr>
      </w:pPr>
      <w:r>
        <w:rPr>
          <w:rFonts w:ascii="Arial Narrow" w:hAnsi="Arial Narrow" w:cs="Arial"/>
        </w:rPr>
        <w:t>Before any</w:t>
      </w:r>
      <w:r w:rsidR="00C26ACC" w:rsidRPr="007D297D">
        <w:rPr>
          <w:rFonts w:ascii="Arial Narrow" w:hAnsi="Arial Narrow" w:cs="Arial"/>
        </w:rPr>
        <w:t xml:space="preserve"> pupil </w:t>
      </w:r>
      <w:r>
        <w:rPr>
          <w:rFonts w:ascii="Arial Narrow" w:hAnsi="Arial Narrow" w:cs="Arial"/>
        </w:rPr>
        <w:t>can become a tenant</w:t>
      </w:r>
      <w:r w:rsidR="00C26ACC" w:rsidRPr="007D297D">
        <w:rPr>
          <w:rFonts w:ascii="Arial Narrow" w:hAnsi="Arial Narrow" w:cs="Arial"/>
        </w:rPr>
        <w:t xml:space="preserve"> at the end of </w:t>
      </w:r>
      <w:r w:rsidR="00007A9D">
        <w:rPr>
          <w:rFonts w:ascii="Arial Narrow" w:hAnsi="Arial Narrow" w:cs="Arial"/>
        </w:rPr>
        <w:t>their</w:t>
      </w:r>
      <w:r w:rsidR="00C26ACC">
        <w:rPr>
          <w:rFonts w:ascii="Arial Narrow" w:hAnsi="Arial Narrow" w:cs="Arial"/>
        </w:rPr>
        <w:t xml:space="preserve"> </w:t>
      </w:r>
      <w:r w:rsidR="00C26ACC" w:rsidRPr="007D297D">
        <w:rPr>
          <w:rFonts w:ascii="Arial Narrow" w:hAnsi="Arial Narrow" w:cs="Arial"/>
        </w:rPr>
        <w:t xml:space="preserve">pupillage </w:t>
      </w:r>
      <w:r w:rsidR="00550916">
        <w:rPr>
          <w:rFonts w:ascii="Arial Narrow" w:hAnsi="Arial Narrow" w:cs="Arial"/>
        </w:rPr>
        <w:t>they</w:t>
      </w:r>
      <w:r>
        <w:rPr>
          <w:rFonts w:ascii="Arial Narrow" w:hAnsi="Arial Narrow" w:cs="Arial"/>
        </w:rPr>
        <w:t xml:space="preserve"> </w:t>
      </w:r>
      <w:r w:rsidR="00C26ACC" w:rsidRPr="007D297D">
        <w:rPr>
          <w:rFonts w:ascii="Arial Narrow" w:hAnsi="Arial Narrow" w:cs="Arial"/>
        </w:rPr>
        <w:t xml:space="preserve">must have been issued with a full qualification certificate by the </w:t>
      </w:r>
      <w:r w:rsidR="00E9675A">
        <w:rPr>
          <w:rFonts w:ascii="Arial Narrow" w:hAnsi="Arial Narrow" w:cs="Arial"/>
        </w:rPr>
        <w:t>BSB</w:t>
      </w:r>
      <w:r w:rsidR="00C26ACC" w:rsidRPr="007D297D">
        <w:rPr>
          <w:rFonts w:ascii="Arial Narrow" w:hAnsi="Arial Narrow" w:cs="Arial"/>
        </w:rPr>
        <w:t>.</w:t>
      </w:r>
    </w:p>
    <w:p w14:paraId="3B88FFEA" w14:textId="77777777" w:rsidR="00C26ACC" w:rsidRDefault="00C26ACC" w:rsidP="00C26ACC">
      <w:pPr>
        <w:pStyle w:val="NormalWeb"/>
        <w:spacing w:before="0" w:after="0"/>
        <w:ind w:left="1134"/>
        <w:jc w:val="both"/>
        <w:rPr>
          <w:rFonts w:ascii="Arial Narrow" w:hAnsi="Arial Narrow" w:cs="Arial"/>
        </w:rPr>
      </w:pPr>
    </w:p>
    <w:p w14:paraId="11CE950B" w14:textId="77777777" w:rsidR="00C26ACC" w:rsidRDefault="00C26ACC" w:rsidP="00C26ACC">
      <w:pPr>
        <w:pStyle w:val="SectionHeading"/>
        <w:rPr>
          <w:rFonts w:ascii="Arial" w:hAnsi="Arial" w:cs="Arial"/>
          <w:b/>
          <w:bCs/>
          <w:sz w:val="28"/>
        </w:rPr>
      </w:pPr>
      <w:bookmarkStart w:id="21" w:name="_Toc89162104"/>
      <w:r>
        <w:rPr>
          <w:rFonts w:ascii="Arial" w:hAnsi="Arial" w:cs="Arial"/>
          <w:b/>
          <w:bCs/>
          <w:sz w:val="28"/>
        </w:rPr>
        <w:t>3.6 Pupils not offered Tenancy</w:t>
      </w:r>
      <w:bookmarkEnd w:id="21"/>
    </w:p>
    <w:p w14:paraId="3D388317" w14:textId="26054337" w:rsidR="00C26ACC" w:rsidRDefault="00C26ACC" w:rsidP="00C26ACC">
      <w:pPr>
        <w:pStyle w:val="NormalWeb"/>
        <w:spacing w:before="0" w:after="0"/>
        <w:ind w:left="1440" w:hanging="720"/>
        <w:jc w:val="both"/>
        <w:rPr>
          <w:rFonts w:ascii="Arial Narrow" w:hAnsi="Arial Narrow" w:cs="Arial"/>
        </w:rPr>
      </w:pPr>
      <w:r>
        <w:rPr>
          <w:rFonts w:ascii="Arial Narrow" w:hAnsi="Arial Narrow" w:cs="Arial"/>
        </w:rPr>
        <w:t>3.6.1</w:t>
      </w:r>
      <w:r>
        <w:rPr>
          <w:rFonts w:ascii="Arial Narrow" w:hAnsi="Arial Narrow" w:cs="Arial"/>
        </w:rPr>
        <w:tab/>
      </w:r>
      <w:r w:rsidRPr="005F1EFF">
        <w:rPr>
          <w:rFonts w:ascii="Arial Narrow" w:hAnsi="Arial Narrow" w:cs="Arial"/>
        </w:rPr>
        <w:t xml:space="preserve">If </w:t>
      </w:r>
      <w:proofErr w:type="gramStart"/>
      <w:r w:rsidRPr="005F1EFF">
        <w:rPr>
          <w:rFonts w:ascii="Arial Narrow" w:hAnsi="Arial Narrow" w:cs="Arial"/>
        </w:rPr>
        <w:t>it is clear that a</w:t>
      </w:r>
      <w:proofErr w:type="gramEnd"/>
      <w:r w:rsidRPr="005F1EFF">
        <w:rPr>
          <w:rFonts w:ascii="Arial Narrow" w:hAnsi="Arial Narrow" w:cs="Arial"/>
        </w:rPr>
        <w:t xml:space="preserve"> pupil will not be invited to remain in 5RB at the end of the pupillage, </w:t>
      </w:r>
      <w:r w:rsidR="00550916">
        <w:rPr>
          <w:rFonts w:ascii="Arial Narrow" w:hAnsi="Arial Narrow" w:cs="Arial"/>
        </w:rPr>
        <w:t>they</w:t>
      </w:r>
      <w:r w:rsidRPr="005F1EFF">
        <w:rPr>
          <w:rFonts w:ascii="Arial Narrow" w:hAnsi="Arial Narrow" w:cs="Arial"/>
        </w:rPr>
        <w:t xml:space="preserve"> will be informed of this as soon as possible so that </w:t>
      </w:r>
      <w:r w:rsidR="00550916">
        <w:rPr>
          <w:rFonts w:ascii="Arial Narrow" w:hAnsi="Arial Narrow" w:cs="Arial"/>
        </w:rPr>
        <w:t>they</w:t>
      </w:r>
      <w:r w:rsidRPr="005F1EFF">
        <w:rPr>
          <w:rFonts w:ascii="Arial Narrow" w:hAnsi="Arial Narrow" w:cs="Arial"/>
        </w:rPr>
        <w:t xml:space="preserve"> can begin to make alternative arrangements.</w:t>
      </w:r>
    </w:p>
    <w:p w14:paraId="3C09D6C2" w14:textId="77777777" w:rsidR="00C26ACC" w:rsidRDefault="00C26ACC" w:rsidP="00C26ACC">
      <w:pPr>
        <w:pStyle w:val="NormalWeb"/>
        <w:spacing w:before="0" w:after="0"/>
        <w:ind w:left="1440" w:hanging="720"/>
        <w:jc w:val="both"/>
        <w:rPr>
          <w:rFonts w:ascii="Arial Narrow" w:hAnsi="Arial Narrow" w:cs="Arial"/>
        </w:rPr>
      </w:pPr>
    </w:p>
    <w:p w14:paraId="60809C4D" w14:textId="7F198A41" w:rsidR="00C26ACC" w:rsidRPr="005F1EFF" w:rsidRDefault="00C26ACC" w:rsidP="00C26ACC">
      <w:pPr>
        <w:pStyle w:val="NormalWeb"/>
        <w:spacing w:before="0" w:after="0"/>
        <w:ind w:left="1440" w:hanging="720"/>
        <w:jc w:val="both"/>
        <w:rPr>
          <w:rFonts w:ascii="Arial Narrow" w:hAnsi="Arial Narrow" w:cs="Arial"/>
        </w:rPr>
      </w:pPr>
      <w:r>
        <w:rPr>
          <w:rFonts w:ascii="Arial Narrow" w:hAnsi="Arial Narrow" w:cs="Arial"/>
        </w:rPr>
        <w:t xml:space="preserve">3.6.2 </w:t>
      </w:r>
      <w:r>
        <w:rPr>
          <w:rFonts w:ascii="Arial Narrow" w:hAnsi="Arial Narrow" w:cs="Arial"/>
        </w:rPr>
        <w:tab/>
        <w:t xml:space="preserve">We will offer reasonable assistance to any pupil who </w:t>
      </w:r>
      <w:r w:rsidR="004F0067">
        <w:rPr>
          <w:rFonts w:ascii="Arial Narrow" w:hAnsi="Arial Narrow" w:cs="Arial"/>
        </w:rPr>
        <w:t>is</w:t>
      </w:r>
      <w:r>
        <w:rPr>
          <w:rFonts w:ascii="Arial Narrow" w:hAnsi="Arial Narrow" w:cs="Arial"/>
        </w:rPr>
        <w:t xml:space="preserve"> not considered a suitable candidate for tenancy (for example by offering advice on third</w:t>
      </w:r>
      <w:r w:rsidR="00F26F21">
        <w:rPr>
          <w:rFonts w:ascii="Arial Narrow" w:hAnsi="Arial Narrow" w:cs="Arial"/>
        </w:rPr>
        <w:t xml:space="preserve"> </w:t>
      </w:r>
      <w:r>
        <w:rPr>
          <w:rFonts w:ascii="Arial Narrow" w:hAnsi="Arial Narrow" w:cs="Arial"/>
        </w:rPr>
        <w:t xml:space="preserve">six pupillages and other legal career opportunities, and by </w:t>
      </w:r>
      <w:r w:rsidR="009C6032">
        <w:rPr>
          <w:rFonts w:ascii="Arial Narrow" w:hAnsi="Arial Narrow" w:cs="Arial"/>
        </w:rPr>
        <w:t>providing</w:t>
      </w:r>
      <w:r>
        <w:rPr>
          <w:rFonts w:ascii="Arial Narrow" w:hAnsi="Arial Narrow" w:cs="Arial"/>
        </w:rPr>
        <w:t xml:space="preserve"> references etc.)</w:t>
      </w:r>
      <w:r w:rsidR="004F0067">
        <w:rPr>
          <w:rFonts w:ascii="Arial Narrow" w:hAnsi="Arial Narrow" w:cs="Arial"/>
        </w:rPr>
        <w:t>.</w:t>
      </w:r>
    </w:p>
    <w:p w14:paraId="40F92F48" w14:textId="77777777" w:rsidR="00C26ACC" w:rsidRDefault="00C26ACC" w:rsidP="00C26ACC">
      <w:pPr>
        <w:pStyle w:val="FooterFirst"/>
        <w:rPr>
          <w:rFonts w:cs="Arial"/>
        </w:rPr>
      </w:pPr>
    </w:p>
    <w:p w14:paraId="3297B9EB" w14:textId="77777777" w:rsidR="00C26ACC" w:rsidRDefault="00C26ACC" w:rsidP="00C26ACC">
      <w:pPr>
        <w:jc w:val="center"/>
        <w:rPr>
          <w:rFonts w:cs="Arial"/>
        </w:rPr>
      </w:pPr>
      <w:r>
        <w:rPr>
          <w:rFonts w:cs="Arial"/>
        </w:rPr>
        <w:br w:type="page"/>
      </w:r>
    </w:p>
    <w:p w14:paraId="01C44145" w14:textId="77777777" w:rsidR="00C26ACC" w:rsidRDefault="00C26ACC">
      <w:pPr>
        <w:pStyle w:val="PartLabel"/>
        <w:jc w:val="left"/>
        <w:rPr>
          <w:rFonts w:cs="Arial"/>
        </w:rPr>
      </w:pPr>
      <w:r>
        <w:rPr>
          <w:rFonts w:cs="Arial"/>
        </w:rPr>
        <w:t>Section</w:t>
      </w:r>
    </w:p>
    <w:p w14:paraId="61089FD3" w14:textId="77777777" w:rsidR="00C26ACC" w:rsidRDefault="00C26ACC">
      <w:pPr>
        <w:pStyle w:val="PartTitle"/>
        <w:jc w:val="left"/>
        <w:rPr>
          <w:rFonts w:ascii="Arial" w:hAnsi="Arial" w:cs="Arial"/>
        </w:rPr>
      </w:pPr>
      <w:r>
        <w:rPr>
          <w:rFonts w:ascii="Arial" w:hAnsi="Arial" w:cs="Arial"/>
        </w:rPr>
        <w:t xml:space="preserve">4 </w:t>
      </w:r>
      <w:r>
        <w:rPr>
          <w:rFonts w:ascii="Arial" w:hAnsi="Arial" w:cs="Arial"/>
          <w:b/>
          <w:sz w:val="36"/>
        </w:rPr>
        <w:t>ROLES AND DUTIES OF PUPIL SUPERVISORS</w:t>
      </w:r>
    </w:p>
    <w:p w14:paraId="22E83E7E" w14:textId="77777777" w:rsidR="00C26ACC" w:rsidRDefault="00C26ACC">
      <w:pPr>
        <w:pStyle w:val="Title"/>
        <w:rPr>
          <w:rFonts w:ascii="Arial" w:hAnsi="Arial" w:cs="Arial"/>
        </w:rPr>
      </w:pPr>
      <w:r>
        <w:rPr>
          <w:rFonts w:ascii="Arial" w:hAnsi="Arial" w:cs="Arial"/>
          <w:b/>
          <w:sz w:val="44"/>
        </w:rPr>
        <w:t>Pupillage &amp; Recruitment Policy Document</w:t>
      </w:r>
    </w:p>
    <w:p w14:paraId="42B23446" w14:textId="77777777" w:rsidR="00C26ACC" w:rsidRDefault="00C26ACC">
      <w:pPr>
        <w:pStyle w:val="Subtitle"/>
        <w:rPr>
          <w:rFonts w:cs="Arial"/>
          <w:b/>
          <w:bCs/>
        </w:rPr>
      </w:pPr>
      <w:r>
        <w:rPr>
          <w:rFonts w:cs="Arial"/>
          <w:b/>
          <w:bCs/>
        </w:rPr>
        <w:t>5RB</w:t>
      </w:r>
    </w:p>
    <w:p w14:paraId="498C4CBA" w14:textId="77777777" w:rsidR="00C26ACC" w:rsidRDefault="00C26ACC">
      <w:pPr>
        <w:pStyle w:val="SectionHeading"/>
        <w:rPr>
          <w:rFonts w:ascii="Arial" w:hAnsi="Arial" w:cs="Arial"/>
          <w:b/>
          <w:bCs/>
          <w:sz w:val="28"/>
        </w:rPr>
      </w:pPr>
      <w:bookmarkStart w:id="22" w:name="_Toc89162105"/>
      <w:r>
        <w:rPr>
          <w:rFonts w:ascii="Arial" w:hAnsi="Arial" w:cs="Arial"/>
          <w:b/>
          <w:bCs/>
          <w:sz w:val="28"/>
        </w:rPr>
        <w:t>4.1 General</w:t>
      </w:r>
      <w:bookmarkEnd w:id="22"/>
    </w:p>
    <w:p w14:paraId="2668599B" w14:textId="3E9AE191" w:rsidR="00C26ACC" w:rsidRPr="00D86C05" w:rsidRDefault="00C26ACC" w:rsidP="00C26ACC">
      <w:pPr>
        <w:pStyle w:val="NormalWeb"/>
        <w:spacing w:before="0" w:after="0"/>
        <w:ind w:left="1440" w:hanging="720"/>
        <w:jc w:val="both"/>
        <w:rPr>
          <w:rFonts w:ascii="Arial Narrow" w:hAnsi="Arial Narrow" w:cs="Arial"/>
        </w:rPr>
      </w:pPr>
      <w:r w:rsidRPr="00D86C05">
        <w:rPr>
          <w:rFonts w:ascii="Arial Narrow" w:hAnsi="Arial Narrow" w:cs="Arial"/>
        </w:rPr>
        <w:t>4.1.1</w:t>
      </w:r>
      <w:r w:rsidRPr="00D86C05">
        <w:rPr>
          <w:rFonts w:ascii="Arial Narrow" w:hAnsi="Arial Narrow" w:cs="Arial"/>
        </w:rPr>
        <w:tab/>
        <w:t xml:space="preserve">The formal obligations and functions of pupil supervisors are summarised in </w:t>
      </w:r>
      <w:r w:rsidR="00FB7D5E">
        <w:rPr>
          <w:rFonts w:ascii="Arial Narrow" w:hAnsi="Arial Narrow" w:cs="Arial"/>
        </w:rPr>
        <w:t xml:space="preserve">rules </w:t>
      </w:r>
      <w:r w:rsidR="00F26F21">
        <w:rPr>
          <w:rFonts w:ascii="Arial Narrow" w:hAnsi="Arial Narrow" w:cs="Arial"/>
        </w:rPr>
        <w:t>Part 4B of the Bar Qualification Manual</w:t>
      </w:r>
      <w:r w:rsidRPr="00D86C05">
        <w:rPr>
          <w:rFonts w:ascii="Arial Narrow" w:hAnsi="Arial Narrow" w:cs="Arial"/>
        </w:rPr>
        <w:t xml:space="preserve">. </w:t>
      </w:r>
      <w:r>
        <w:rPr>
          <w:rFonts w:ascii="Arial Narrow" w:hAnsi="Arial Narrow" w:cs="Arial"/>
        </w:rPr>
        <w:t>5RB</w:t>
      </w:r>
      <w:r w:rsidRPr="00D86C05">
        <w:rPr>
          <w:rFonts w:ascii="Arial Narrow" w:hAnsi="Arial Narrow" w:cs="Arial"/>
        </w:rPr>
        <w:t xml:space="preserve"> is committed to ensuring that our pupil supervisors </w:t>
      </w:r>
      <w:r w:rsidR="009C6032">
        <w:rPr>
          <w:rFonts w:ascii="Arial Narrow" w:hAnsi="Arial Narrow" w:cs="Arial"/>
        </w:rPr>
        <w:t>comply with</w:t>
      </w:r>
      <w:r w:rsidRPr="00D86C05">
        <w:rPr>
          <w:rFonts w:ascii="Arial Narrow" w:hAnsi="Arial Narrow" w:cs="Arial"/>
        </w:rPr>
        <w:t xml:space="preserve"> these responsibilities.</w:t>
      </w:r>
    </w:p>
    <w:p w14:paraId="0C426794" w14:textId="77777777" w:rsidR="00C26ACC" w:rsidRDefault="00C26ACC">
      <w:pPr>
        <w:pStyle w:val="NormalWeb"/>
        <w:spacing w:before="0" w:after="0"/>
        <w:ind w:firstLine="1134"/>
        <w:jc w:val="both"/>
        <w:rPr>
          <w:rFonts w:ascii="Arial Narrow" w:hAnsi="Arial Narrow" w:cs="Arial"/>
        </w:rPr>
      </w:pPr>
    </w:p>
    <w:p w14:paraId="6A8C4B31" w14:textId="77777777" w:rsidR="00C26ACC" w:rsidRDefault="00C26ACC" w:rsidP="00C26ACC">
      <w:pPr>
        <w:pStyle w:val="NormalWeb"/>
        <w:spacing w:before="0" w:after="0"/>
        <w:ind w:firstLine="720"/>
        <w:jc w:val="both"/>
        <w:rPr>
          <w:rFonts w:ascii="Arial Narrow" w:hAnsi="Arial Narrow" w:cs="Arial"/>
        </w:rPr>
      </w:pPr>
      <w:r>
        <w:rPr>
          <w:rFonts w:ascii="Arial Narrow" w:hAnsi="Arial Narrow" w:cs="Arial"/>
        </w:rPr>
        <w:t>4.1.2</w:t>
      </w:r>
      <w:r>
        <w:rPr>
          <w:rFonts w:ascii="Arial Narrow" w:hAnsi="Arial Narrow" w:cs="Arial"/>
        </w:rPr>
        <w:tab/>
        <w:t xml:space="preserve">Pupil supervisors are </w:t>
      </w:r>
      <w:r w:rsidR="009C6032">
        <w:rPr>
          <w:rFonts w:ascii="Arial Narrow" w:hAnsi="Arial Narrow" w:cs="Arial"/>
        </w:rPr>
        <w:t>practising members of 5RB</w:t>
      </w:r>
      <w:r>
        <w:rPr>
          <w:rFonts w:ascii="Arial Narrow" w:hAnsi="Arial Narrow" w:cs="Arial"/>
        </w:rPr>
        <w:t xml:space="preserve">: </w:t>
      </w:r>
    </w:p>
    <w:p w14:paraId="232D7A02" w14:textId="77777777" w:rsidR="00C26ACC" w:rsidRDefault="00C26ACC">
      <w:pPr>
        <w:pStyle w:val="NormalWeb"/>
        <w:spacing w:before="0" w:after="0"/>
        <w:jc w:val="both"/>
        <w:rPr>
          <w:rFonts w:ascii="Arial Narrow" w:hAnsi="Arial Narrow" w:cs="Arial"/>
        </w:rPr>
      </w:pPr>
    </w:p>
    <w:p w14:paraId="22AE6516" w14:textId="742FAB5A" w:rsidR="00C26ACC" w:rsidRDefault="009C6032" w:rsidP="00C26ACC">
      <w:pPr>
        <w:pStyle w:val="NormalWeb"/>
        <w:numPr>
          <w:ilvl w:val="0"/>
          <w:numId w:val="5"/>
        </w:numPr>
        <w:tabs>
          <w:tab w:val="clear" w:pos="1080"/>
          <w:tab w:val="num" w:pos="1985"/>
        </w:tabs>
        <w:spacing w:before="0" w:after="0"/>
        <w:ind w:left="1985" w:hanging="567"/>
        <w:jc w:val="both"/>
        <w:rPr>
          <w:rFonts w:ascii="Arial Narrow" w:hAnsi="Arial Narrow" w:cs="Arial"/>
        </w:rPr>
      </w:pPr>
      <w:r>
        <w:rPr>
          <w:rFonts w:ascii="Arial Narrow" w:hAnsi="Arial Narrow" w:cs="Arial"/>
        </w:rPr>
        <w:t xml:space="preserve">who </w:t>
      </w:r>
      <w:r w:rsidR="00F26F21">
        <w:rPr>
          <w:rFonts w:ascii="Arial Narrow" w:hAnsi="Arial Narrow" w:cs="Arial"/>
        </w:rPr>
        <w:t>have received appropriate training</w:t>
      </w:r>
      <w:r w:rsidR="00C26ACC">
        <w:rPr>
          <w:rFonts w:ascii="Arial Narrow" w:hAnsi="Arial Narrow" w:cs="Arial"/>
        </w:rPr>
        <w:t xml:space="preserve">; </w:t>
      </w:r>
    </w:p>
    <w:p w14:paraId="1768C5FA" w14:textId="63CD8890" w:rsidR="00C26ACC" w:rsidRDefault="00C26ACC" w:rsidP="00C26ACC">
      <w:pPr>
        <w:pStyle w:val="NormalWeb"/>
        <w:numPr>
          <w:ilvl w:val="0"/>
          <w:numId w:val="5"/>
        </w:numPr>
        <w:tabs>
          <w:tab w:val="clear" w:pos="1080"/>
          <w:tab w:val="num" w:pos="1985"/>
        </w:tabs>
        <w:spacing w:before="0" w:after="0"/>
        <w:ind w:left="1985" w:hanging="567"/>
        <w:jc w:val="both"/>
        <w:rPr>
          <w:rFonts w:ascii="Arial Narrow" w:hAnsi="Arial Narrow" w:cs="Arial"/>
        </w:rPr>
      </w:pPr>
      <w:r>
        <w:rPr>
          <w:rFonts w:ascii="Arial Narrow" w:hAnsi="Arial Narrow" w:cs="Arial"/>
        </w:rPr>
        <w:t xml:space="preserve">whose practice is and has been their primary occupation for </w:t>
      </w:r>
      <w:r w:rsidR="00F26F21">
        <w:rPr>
          <w:rFonts w:ascii="Arial Narrow" w:hAnsi="Arial Narrow" w:cs="Arial"/>
        </w:rPr>
        <w:t xml:space="preserve">at least </w:t>
      </w:r>
      <w:r>
        <w:rPr>
          <w:rFonts w:ascii="Arial Narrow" w:hAnsi="Arial Narrow" w:cs="Arial"/>
        </w:rPr>
        <w:t xml:space="preserve">the last two years; </w:t>
      </w:r>
    </w:p>
    <w:p w14:paraId="297FB827" w14:textId="77777777" w:rsidR="00C26ACC" w:rsidRDefault="00C26ACC" w:rsidP="00C26ACC">
      <w:pPr>
        <w:pStyle w:val="NormalWeb"/>
        <w:numPr>
          <w:ilvl w:val="0"/>
          <w:numId w:val="5"/>
        </w:numPr>
        <w:tabs>
          <w:tab w:val="clear" w:pos="1080"/>
          <w:tab w:val="num" w:pos="1985"/>
        </w:tabs>
        <w:spacing w:before="0" w:after="0"/>
        <w:ind w:left="1985" w:hanging="567"/>
        <w:jc w:val="both"/>
        <w:rPr>
          <w:rFonts w:ascii="Arial Narrow" w:hAnsi="Arial Narrow" w:cs="Arial"/>
        </w:rPr>
      </w:pPr>
      <w:r>
        <w:rPr>
          <w:rFonts w:ascii="Arial Narrow" w:hAnsi="Arial Narrow" w:cs="Arial"/>
        </w:rPr>
        <w:t>whose principal place of work is at 5RB</w:t>
      </w:r>
      <w:r w:rsidR="009C6032">
        <w:rPr>
          <w:rFonts w:ascii="Arial Narrow" w:hAnsi="Arial Narrow" w:cs="Arial"/>
        </w:rPr>
        <w:t>; and</w:t>
      </w:r>
    </w:p>
    <w:p w14:paraId="23C869B7" w14:textId="77777777" w:rsidR="009C6032" w:rsidRDefault="009C6032" w:rsidP="00C26ACC">
      <w:pPr>
        <w:pStyle w:val="NormalWeb"/>
        <w:numPr>
          <w:ilvl w:val="0"/>
          <w:numId w:val="5"/>
        </w:numPr>
        <w:tabs>
          <w:tab w:val="clear" w:pos="1080"/>
          <w:tab w:val="num" w:pos="1985"/>
        </w:tabs>
        <w:spacing w:before="0" w:after="0"/>
        <w:ind w:left="1985" w:hanging="567"/>
        <w:jc w:val="both"/>
        <w:rPr>
          <w:rFonts w:ascii="Arial Narrow" w:hAnsi="Arial Narrow" w:cs="Arial"/>
        </w:rPr>
      </w:pPr>
      <w:r>
        <w:rPr>
          <w:rFonts w:ascii="Arial Narrow" w:hAnsi="Arial Narrow" w:cs="Arial"/>
        </w:rPr>
        <w:t>who are not members of the Recruitment Committee.</w:t>
      </w:r>
    </w:p>
    <w:p w14:paraId="5A8C5823" w14:textId="77777777" w:rsidR="00C26ACC" w:rsidRDefault="00C26ACC">
      <w:pPr>
        <w:pStyle w:val="NormalWeb"/>
        <w:spacing w:before="0" w:after="0"/>
        <w:jc w:val="both"/>
        <w:rPr>
          <w:rFonts w:ascii="Arial Narrow" w:hAnsi="Arial Narrow" w:cs="Arial"/>
        </w:rPr>
      </w:pPr>
    </w:p>
    <w:p w14:paraId="551E1B91" w14:textId="5EFCF9AA" w:rsidR="00C26ACC" w:rsidRDefault="00C26ACC" w:rsidP="00C26ACC">
      <w:pPr>
        <w:pStyle w:val="NormalWeb"/>
        <w:spacing w:before="0" w:after="0"/>
        <w:ind w:left="1440" w:hanging="720"/>
        <w:jc w:val="both"/>
        <w:rPr>
          <w:rFonts w:ascii="Arial Narrow" w:hAnsi="Arial Narrow" w:cs="Arial"/>
        </w:rPr>
      </w:pPr>
      <w:r>
        <w:rPr>
          <w:rFonts w:ascii="Arial Narrow" w:hAnsi="Arial Narrow" w:cs="Arial"/>
        </w:rPr>
        <w:t>4.1.3</w:t>
      </w:r>
      <w:r>
        <w:rPr>
          <w:rFonts w:ascii="Arial Narrow" w:hAnsi="Arial Narrow" w:cs="Arial"/>
        </w:rPr>
        <w:tab/>
        <w:t xml:space="preserve">Pupil Supervisors may only supervise one pupil at a time unless they have the permission of the </w:t>
      </w:r>
      <w:r w:rsidR="00F1631F">
        <w:rPr>
          <w:rFonts w:ascii="Arial Narrow" w:hAnsi="Arial Narrow" w:cs="Arial"/>
        </w:rPr>
        <w:t>BSB</w:t>
      </w:r>
      <w:r>
        <w:rPr>
          <w:rFonts w:ascii="Arial Narrow" w:hAnsi="Arial Narrow" w:cs="Arial"/>
        </w:rPr>
        <w:t>.</w:t>
      </w:r>
    </w:p>
    <w:p w14:paraId="7F14763E" w14:textId="77777777" w:rsidR="00C26ACC" w:rsidRPr="005F1EFF" w:rsidRDefault="00C26ACC" w:rsidP="00C26ACC">
      <w:pPr>
        <w:pStyle w:val="Subtitle"/>
        <w:spacing w:before="0" w:after="0"/>
        <w:rPr>
          <w:rFonts w:cs="Arial"/>
          <w:sz w:val="24"/>
          <w:szCs w:val="24"/>
        </w:rPr>
      </w:pPr>
    </w:p>
    <w:p w14:paraId="4F09304B" w14:textId="77777777" w:rsidR="00C26ACC" w:rsidRDefault="00C26ACC" w:rsidP="00C26ACC">
      <w:pPr>
        <w:pStyle w:val="SectionHeading"/>
      </w:pPr>
      <w:bookmarkStart w:id="23" w:name="_Toc89162106"/>
      <w:r>
        <w:rPr>
          <w:rFonts w:ascii="Arial" w:hAnsi="Arial" w:cs="Arial"/>
          <w:b/>
          <w:bCs/>
          <w:sz w:val="28"/>
        </w:rPr>
        <w:t>4.2 The First Day</w:t>
      </w:r>
      <w:bookmarkEnd w:id="23"/>
    </w:p>
    <w:p w14:paraId="2E8E8C2E" w14:textId="2A02EA8A" w:rsidR="00C26ACC" w:rsidRDefault="00C26ACC">
      <w:pPr>
        <w:pStyle w:val="NormalWeb"/>
        <w:spacing w:before="0" w:after="0"/>
        <w:ind w:left="1134"/>
        <w:jc w:val="both"/>
        <w:rPr>
          <w:rFonts w:ascii="Arial Narrow" w:hAnsi="Arial Narrow" w:cs="Arial"/>
        </w:rPr>
      </w:pPr>
      <w:r>
        <w:rPr>
          <w:rFonts w:ascii="Arial Narrow" w:hAnsi="Arial Narrow" w:cs="Arial"/>
        </w:rPr>
        <w:t xml:space="preserve">On the first day the pupil supervisor will talk to the pupil about practice and pupillage generally and introduce the pupil to the clerks and staff and other persons with 5RB who are associated with pupillage. There will be an opportunity to discuss what is expected of a pupil during pupillage. </w:t>
      </w:r>
    </w:p>
    <w:p w14:paraId="2DA49FDF" w14:textId="77777777" w:rsidR="00C26ACC" w:rsidRDefault="00C26ACC" w:rsidP="00C26ACC">
      <w:pPr>
        <w:pStyle w:val="NormalWeb"/>
        <w:spacing w:before="0" w:beforeAutospacing="0" w:after="0" w:afterAutospacing="0"/>
        <w:jc w:val="both"/>
        <w:rPr>
          <w:rFonts w:ascii="Arial" w:hAnsi="Arial" w:cs="Arial"/>
          <w:b/>
        </w:rPr>
      </w:pPr>
    </w:p>
    <w:p w14:paraId="1F95FBB7" w14:textId="77777777" w:rsidR="00C26ACC" w:rsidRDefault="00C26ACC" w:rsidP="00C26ACC">
      <w:pPr>
        <w:pStyle w:val="SectionHeading"/>
        <w:spacing w:after="0"/>
        <w:rPr>
          <w:rFonts w:ascii="Arial" w:hAnsi="Arial" w:cs="Arial"/>
          <w:b/>
          <w:bCs/>
          <w:sz w:val="28"/>
        </w:rPr>
      </w:pPr>
      <w:bookmarkStart w:id="24" w:name="_Toc89162107"/>
      <w:r>
        <w:rPr>
          <w:rFonts w:ascii="Arial" w:hAnsi="Arial" w:cs="Arial"/>
          <w:b/>
          <w:bCs/>
          <w:sz w:val="28"/>
        </w:rPr>
        <w:t>4.3 Compulsory Courses</w:t>
      </w:r>
      <w:bookmarkEnd w:id="24"/>
    </w:p>
    <w:p w14:paraId="57E65CD1" w14:textId="77777777" w:rsidR="00C26ACC" w:rsidRDefault="00C26ACC" w:rsidP="00C26ACC">
      <w:pPr>
        <w:pStyle w:val="NormalWeb"/>
        <w:spacing w:before="0" w:beforeAutospacing="0" w:after="0" w:afterAutospacing="0"/>
        <w:jc w:val="both"/>
        <w:rPr>
          <w:rFonts w:ascii="Arial" w:hAnsi="Arial" w:cs="Arial"/>
        </w:rPr>
      </w:pPr>
    </w:p>
    <w:p w14:paraId="3B83A6C0" w14:textId="197F31E9" w:rsidR="00C26ACC" w:rsidRDefault="00C26ACC">
      <w:pPr>
        <w:pStyle w:val="NormalWeb"/>
        <w:spacing w:before="0" w:after="0"/>
        <w:ind w:left="1134"/>
        <w:jc w:val="both"/>
        <w:rPr>
          <w:rFonts w:ascii="Arial Narrow" w:hAnsi="Arial Narrow" w:cs="Arial"/>
        </w:rPr>
      </w:pPr>
      <w:r>
        <w:rPr>
          <w:rFonts w:ascii="Arial Narrow" w:hAnsi="Arial Narrow" w:cs="Arial"/>
        </w:rPr>
        <w:t xml:space="preserve">The pupil supervisor will ensure that the pupil has sufficient time to attend and prepare for </w:t>
      </w:r>
      <w:r w:rsidR="009C6032">
        <w:rPr>
          <w:rFonts w:ascii="Arial Narrow" w:hAnsi="Arial Narrow" w:cs="Arial"/>
        </w:rPr>
        <w:t>all such</w:t>
      </w:r>
      <w:r>
        <w:rPr>
          <w:rFonts w:ascii="Arial Narrow" w:hAnsi="Arial Narrow" w:cs="Arial"/>
        </w:rPr>
        <w:t xml:space="preserve"> </w:t>
      </w:r>
      <w:r w:rsidR="009B73E5">
        <w:rPr>
          <w:rFonts w:ascii="Arial Narrow" w:hAnsi="Arial Narrow" w:cs="Arial"/>
        </w:rPr>
        <w:t xml:space="preserve">training </w:t>
      </w:r>
      <w:r w:rsidR="000A1D8A">
        <w:rPr>
          <w:rFonts w:ascii="Arial Narrow" w:hAnsi="Arial Narrow" w:cs="Arial"/>
        </w:rPr>
        <w:t xml:space="preserve">courses </w:t>
      </w:r>
      <w:r w:rsidR="00550916">
        <w:rPr>
          <w:rFonts w:ascii="Arial Narrow" w:hAnsi="Arial Narrow" w:cs="Arial"/>
        </w:rPr>
        <w:t>they are</w:t>
      </w:r>
      <w:r w:rsidR="009B73E5">
        <w:rPr>
          <w:rFonts w:ascii="Arial Narrow" w:hAnsi="Arial Narrow" w:cs="Arial"/>
        </w:rPr>
        <w:t xml:space="preserve"> </w:t>
      </w:r>
      <w:r w:rsidR="009C6032">
        <w:rPr>
          <w:rFonts w:ascii="Arial Narrow" w:hAnsi="Arial Narrow" w:cs="Arial"/>
        </w:rPr>
        <w:t>required</w:t>
      </w:r>
      <w:r w:rsidR="009B73E5">
        <w:rPr>
          <w:rFonts w:ascii="Arial Narrow" w:hAnsi="Arial Narrow" w:cs="Arial"/>
        </w:rPr>
        <w:t xml:space="preserve"> to attend during pupillage</w:t>
      </w:r>
      <w:r>
        <w:rPr>
          <w:rFonts w:ascii="Arial Narrow" w:hAnsi="Arial Narrow" w:cs="Arial"/>
        </w:rPr>
        <w:t xml:space="preserve">. If the </w:t>
      </w:r>
      <w:r w:rsidR="00E9675A">
        <w:rPr>
          <w:rFonts w:ascii="Arial Narrow" w:hAnsi="Arial Narrow" w:cs="Arial"/>
        </w:rPr>
        <w:t xml:space="preserve">pupil does not pass </w:t>
      </w:r>
      <w:r w:rsidR="000D19F3">
        <w:rPr>
          <w:rFonts w:ascii="Arial Narrow" w:hAnsi="Arial Narrow" w:cs="Arial"/>
        </w:rPr>
        <w:t>one or more</w:t>
      </w:r>
      <w:r w:rsidR="00E9675A">
        <w:rPr>
          <w:rFonts w:ascii="Arial Narrow" w:hAnsi="Arial Narrow" w:cs="Arial"/>
        </w:rPr>
        <w:t xml:space="preserve"> of these courses</w:t>
      </w:r>
      <w:r>
        <w:rPr>
          <w:rFonts w:ascii="Arial Narrow" w:hAnsi="Arial Narrow" w:cs="Arial"/>
        </w:rPr>
        <w:t xml:space="preserve"> and the pupil supervisor is informed of the problems with the pupil’s performance, </w:t>
      </w:r>
      <w:r w:rsidR="006B7F4F">
        <w:rPr>
          <w:rFonts w:ascii="Arial Narrow" w:hAnsi="Arial Narrow" w:cs="Arial"/>
        </w:rPr>
        <w:t>they</w:t>
      </w:r>
      <w:r>
        <w:rPr>
          <w:rFonts w:ascii="Arial Narrow" w:hAnsi="Arial Narrow" w:cs="Arial"/>
        </w:rPr>
        <w:t xml:space="preserve"> will encourage the pupil to retake the course</w:t>
      </w:r>
      <w:r w:rsidR="000D19F3">
        <w:rPr>
          <w:rFonts w:ascii="Arial Narrow" w:hAnsi="Arial Narrow" w:cs="Arial"/>
        </w:rPr>
        <w:t xml:space="preserve"> in question</w:t>
      </w:r>
      <w:r>
        <w:rPr>
          <w:rFonts w:ascii="Arial Narrow" w:hAnsi="Arial Narrow" w:cs="Arial"/>
        </w:rPr>
        <w:t xml:space="preserve"> and, where possible, will, in conjunction with the Pupillage and/or Recruitment Committees, identify and provide such extra support as is needed.</w:t>
      </w:r>
    </w:p>
    <w:p w14:paraId="44A0F203" w14:textId="77777777" w:rsidR="00C26ACC" w:rsidRDefault="00C26ACC">
      <w:pPr>
        <w:pStyle w:val="NormalWeb"/>
        <w:spacing w:before="0" w:after="0"/>
        <w:ind w:left="1134"/>
        <w:jc w:val="both"/>
        <w:rPr>
          <w:rFonts w:ascii="Arial Narrow" w:hAnsi="Arial Narrow" w:cs="Arial"/>
        </w:rPr>
      </w:pPr>
    </w:p>
    <w:p w14:paraId="6D7123E5" w14:textId="77777777" w:rsidR="00C26ACC" w:rsidRDefault="00C26ACC" w:rsidP="00C26ACC">
      <w:pPr>
        <w:pStyle w:val="SectionHeading"/>
        <w:spacing w:after="0"/>
        <w:rPr>
          <w:rFonts w:ascii="Arial" w:hAnsi="Arial" w:cs="Arial"/>
          <w:b/>
          <w:bCs/>
          <w:sz w:val="28"/>
        </w:rPr>
      </w:pPr>
      <w:bookmarkStart w:id="25" w:name="_Toc89162108"/>
      <w:r>
        <w:rPr>
          <w:rFonts w:ascii="Arial" w:hAnsi="Arial" w:cs="Arial"/>
          <w:b/>
          <w:bCs/>
          <w:sz w:val="28"/>
        </w:rPr>
        <w:t>4.4 Duties in the Day-to-Day Supervision of Pupils</w:t>
      </w:r>
      <w:bookmarkEnd w:id="25"/>
    </w:p>
    <w:p w14:paraId="287AFAFC" w14:textId="77777777" w:rsidR="00C26ACC" w:rsidRDefault="00C26ACC" w:rsidP="00C26ACC">
      <w:pPr>
        <w:pStyle w:val="NormalWeb"/>
        <w:spacing w:before="0" w:beforeAutospacing="0" w:after="0" w:afterAutospacing="0"/>
        <w:jc w:val="both"/>
        <w:rPr>
          <w:rFonts w:ascii="Arial" w:hAnsi="Arial" w:cs="Arial"/>
        </w:rPr>
      </w:pPr>
    </w:p>
    <w:p w14:paraId="10FB5384" w14:textId="77777777" w:rsidR="00C26ACC" w:rsidRDefault="00C26ACC" w:rsidP="00C26ACC">
      <w:pPr>
        <w:pStyle w:val="NormalWeb"/>
        <w:spacing w:before="0" w:after="0"/>
        <w:ind w:left="720"/>
        <w:jc w:val="both"/>
        <w:rPr>
          <w:rFonts w:ascii="Arial Narrow" w:hAnsi="Arial Narrow" w:cs="Arial"/>
          <w:b/>
          <w:bCs/>
        </w:rPr>
      </w:pPr>
      <w:r>
        <w:rPr>
          <w:rFonts w:ascii="Arial Narrow" w:hAnsi="Arial Narrow" w:cs="Arial"/>
          <w:b/>
          <w:bCs/>
        </w:rPr>
        <w:t xml:space="preserve">General </w:t>
      </w:r>
    </w:p>
    <w:p w14:paraId="14BFAAC0" w14:textId="77777777" w:rsidR="00C26ACC" w:rsidRDefault="00C26ACC">
      <w:pPr>
        <w:pStyle w:val="NormalWeb"/>
        <w:spacing w:before="0" w:after="0"/>
        <w:jc w:val="both"/>
        <w:rPr>
          <w:rFonts w:ascii="Arial Narrow" w:hAnsi="Arial Narrow" w:cs="Arial"/>
        </w:rPr>
      </w:pPr>
    </w:p>
    <w:p w14:paraId="18063948" w14:textId="234392D4" w:rsidR="00C26ACC" w:rsidRDefault="00C26ACC" w:rsidP="00C26ACC">
      <w:pPr>
        <w:pStyle w:val="NormalWeb"/>
        <w:spacing w:before="0" w:after="0"/>
        <w:ind w:left="1440" w:hanging="720"/>
        <w:jc w:val="both"/>
        <w:rPr>
          <w:rFonts w:ascii="Arial Narrow" w:hAnsi="Arial Narrow" w:cs="Arial"/>
        </w:rPr>
      </w:pPr>
      <w:r>
        <w:rPr>
          <w:rFonts w:ascii="Arial Narrow" w:hAnsi="Arial Narrow" w:cs="Arial"/>
        </w:rPr>
        <w:t>4.4.1.</w:t>
      </w:r>
      <w:r>
        <w:rPr>
          <w:rFonts w:ascii="Arial Narrow" w:hAnsi="Arial Narrow" w:cs="Arial"/>
        </w:rPr>
        <w:tab/>
        <w:t xml:space="preserve">The pupil will </w:t>
      </w:r>
      <w:r w:rsidR="006B2886">
        <w:rPr>
          <w:rFonts w:ascii="Arial Narrow" w:hAnsi="Arial Narrow" w:cs="Arial"/>
        </w:rPr>
        <w:t xml:space="preserve">usually </w:t>
      </w:r>
      <w:r>
        <w:rPr>
          <w:rFonts w:ascii="Arial Narrow" w:hAnsi="Arial Narrow" w:cs="Arial"/>
        </w:rPr>
        <w:t xml:space="preserve">be asked to read the pupil supervisor’s papers and draft pleadings and other documents, including opinions, where applicable. </w:t>
      </w:r>
      <w:r w:rsidR="000D19F3">
        <w:rPr>
          <w:rFonts w:ascii="Arial Narrow" w:hAnsi="Arial Narrow" w:cs="Arial"/>
        </w:rPr>
        <w:t>They</w:t>
      </w:r>
      <w:r>
        <w:rPr>
          <w:rFonts w:ascii="Arial Narrow" w:hAnsi="Arial Narrow" w:cs="Arial"/>
        </w:rPr>
        <w:t xml:space="preserve"> will also be required to accompany the pupil supervisor or, if appropriate, another member of 5RB, to court on sufficient occasions so that the pupil has the opportunity to do all such work and gain all such experience as is appropriate for a person commencing practice in the type of work done by the pupil supervisor, and in particular to enable the pupil to complete the checklist. In particular, the pupil supervisors must ensure that the pupil has sufficient experience (whether through work, training within 5RB or elsewhere, or specific discussion with </w:t>
      </w:r>
      <w:r w:rsidR="00007A9D">
        <w:rPr>
          <w:rFonts w:ascii="Arial Narrow" w:hAnsi="Arial Narrow" w:cs="Arial"/>
        </w:rPr>
        <w:t>their</w:t>
      </w:r>
      <w:r>
        <w:rPr>
          <w:rFonts w:ascii="Arial Narrow" w:hAnsi="Arial Narrow" w:cs="Arial"/>
        </w:rPr>
        <w:t xml:space="preserve"> pupil supervisor):</w:t>
      </w:r>
    </w:p>
    <w:p w14:paraId="41D0351B" w14:textId="77777777" w:rsidR="00C26ACC" w:rsidRDefault="00C26ACC" w:rsidP="00C26ACC">
      <w:pPr>
        <w:pStyle w:val="NormalWeb"/>
        <w:spacing w:before="0" w:after="0"/>
        <w:ind w:left="1440" w:hanging="720"/>
        <w:jc w:val="both"/>
        <w:rPr>
          <w:rFonts w:ascii="Arial Narrow" w:hAnsi="Arial Narrow" w:cs="Arial"/>
        </w:rPr>
      </w:pPr>
    </w:p>
    <w:p w14:paraId="6B921E41" w14:textId="77777777" w:rsidR="00C26ACC" w:rsidRDefault="00C26ACC" w:rsidP="00C26ACC">
      <w:pPr>
        <w:pStyle w:val="NormalWeb"/>
        <w:spacing w:before="0" w:after="0"/>
        <w:ind w:left="2160" w:hanging="720"/>
        <w:jc w:val="both"/>
        <w:rPr>
          <w:rFonts w:ascii="Arial Narrow" w:hAnsi="Arial Narrow" w:cs="Arial"/>
        </w:rPr>
      </w:pPr>
      <w:r>
        <w:rPr>
          <w:rFonts w:ascii="Arial Narrow" w:hAnsi="Arial Narrow" w:cs="Arial"/>
        </w:rPr>
        <w:t xml:space="preserve">(1) </w:t>
      </w:r>
      <w:r>
        <w:rPr>
          <w:rFonts w:ascii="Arial Narrow" w:hAnsi="Arial Narrow" w:cs="Arial"/>
        </w:rPr>
        <w:tab/>
        <w:t>t</w:t>
      </w:r>
      <w:r w:rsidRPr="00682F5B">
        <w:rPr>
          <w:rFonts w:ascii="Arial Narrow" w:hAnsi="Arial Narrow" w:cs="Arial"/>
        </w:rPr>
        <w:t>o ensure that the pupil has an understanding and appreciation of the operation in practice of</w:t>
      </w:r>
      <w:r w:rsidR="0030529F">
        <w:rPr>
          <w:rFonts w:ascii="Arial Narrow" w:hAnsi="Arial Narrow" w:cs="Arial"/>
        </w:rPr>
        <w:t xml:space="preserve"> the Code of Conduct, as well as the general</w:t>
      </w:r>
      <w:r w:rsidRPr="00682F5B">
        <w:rPr>
          <w:rFonts w:ascii="Arial Narrow" w:hAnsi="Arial Narrow" w:cs="Arial"/>
        </w:rPr>
        <w:t xml:space="preserve"> rules of conduct and </w:t>
      </w:r>
      <w:r w:rsidR="006B2886">
        <w:rPr>
          <w:rFonts w:ascii="Arial Narrow" w:hAnsi="Arial Narrow" w:cs="Arial"/>
        </w:rPr>
        <w:t>ethics</w:t>
      </w:r>
      <w:r>
        <w:rPr>
          <w:rFonts w:ascii="Arial Narrow" w:hAnsi="Arial Narrow" w:cs="Arial"/>
        </w:rPr>
        <w:t>;</w:t>
      </w:r>
    </w:p>
    <w:p w14:paraId="5F9F8E76" w14:textId="77777777" w:rsidR="00C26ACC" w:rsidRDefault="00C26ACC" w:rsidP="00C26ACC">
      <w:pPr>
        <w:pStyle w:val="NormalWeb"/>
        <w:spacing w:before="0" w:after="0"/>
        <w:ind w:left="2160" w:hanging="720"/>
        <w:jc w:val="both"/>
        <w:rPr>
          <w:rFonts w:ascii="Arial Narrow" w:hAnsi="Arial Narrow" w:cs="Arial"/>
        </w:rPr>
      </w:pPr>
    </w:p>
    <w:p w14:paraId="07291F9C" w14:textId="77777777" w:rsidR="00C26ACC" w:rsidRDefault="00C26ACC" w:rsidP="00C26ACC">
      <w:pPr>
        <w:pStyle w:val="NormalWeb"/>
        <w:spacing w:before="0" w:after="0"/>
        <w:ind w:left="2160" w:hanging="720"/>
        <w:jc w:val="both"/>
        <w:rPr>
          <w:rFonts w:ascii="Arial Narrow" w:hAnsi="Arial Narrow" w:cs="Arial"/>
        </w:rPr>
      </w:pPr>
      <w:r>
        <w:rPr>
          <w:rFonts w:ascii="Arial Narrow" w:hAnsi="Arial Narrow" w:cs="Arial"/>
        </w:rPr>
        <w:t xml:space="preserve">(2) </w:t>
      </w:r>
      <w:r>
        <w:rPr>
          <w:rFonts w:ascii="Arial Narrow" w:hAnsi="Arial Narrow" w:cs="Arial"/>
        </w:rPr>
        <w:tab/>
        <w:t>t</w:t>
      </w:r>
      <w:r w:rsidRPr="00682F5B">
        <w:rPr>
          <w:rFonts w:ascii="Arial Narrow" w:hAnsi="Arial Narrow" w:cs="Arial"/>
        </w:rPr>
        <w:t>o ensure that the pupil has gained sufficient practical experience of advocacy to be able to competently prepare and present a case</w:t>
      </w:r>
      <w:r>
        <w:rPr>
          <w:rFonts w:ascii="Arial Narrow" w:hAnsi="Arial Narrow" w:cs="Arial"/>
        </w:rPr>
        <w:t xml:space="preserve">; </w:t>
      </w:r>
    </w:p>
    <w:p w14:paraId="4FAE55E0" w14:textId="77777777" w:rsidR="00C26ACC" w:rsidRDefault="00C26ACC" w:rsidP="00C26ACC">
      <w:pPr>
        <w:pStyle w:val="NormalWeb"/>
        <w:spacing w:before="0" w:after="0"/>
        <w:ind w:left="2160" w:hanging="720"/>
        <w:jc w:val="both"/>
        <w:rPr>
          <w:rFonts w:ascii="Arial Narrow" w:hAnsi="Arial Narrow" w:cs="Arial"/>
        </w:rPr>
      </w:pPr>
    </w:p>
    <w:p w14:paraId="6E2140AC" w14:textId="77777777" w:rsidR="00C26ACC" w:rsidRDefault="00C26ACC" w:rsidP="00C26ACC">
      <w:pPr>
        <w:pStyle w:val="NormalWeb"/>
        <w:spacing w:before="0" w:after="0"/>
        <w:ind w:left="2160" w:hanging="720"/>
        <w:jc w:val="both"/>
        <w:rPr>
          <w:rFonts w:ascii="Arial Narrow" w:hAnsi="Arial Narrow" w:cs="Arial"/>
        </w:rPr>
      </w:pPr>
      <w:r>
        <w:rPr>
          <w:rFonts w:ascii="Arial Narrow" w:hAnsi="Arial Narrow" w:cs="Arial"/>
        </w:rPr>
        <w:t>(3)</w:t>
      </w:r>
      <w:r>
        <w:rPr>
          <w:rFonts w:ascii="Arial Narrow" w:hAnsi="Arial Narrow" w:cs="Arial"/>
        </w:rPr>
        <w:tab/>
        <w:t>t</w:t>
      </w:r>
      <w:r w:rsidRPr="00682F5B">
        <w:rPr>
          <w:rFonts w:ascii="Arial Narrow" w:hAnsi="Arial Narrow" w:cs="Arial"/>
        </w:rPr>
        <w:t>o ensure that the pupil has gained sufficient practical experience of conferences and negotiation to be able to conduct the same competently</w:t>
      </w:r>
      <w:r>
        <w:rPr>
          <w:rFonts w:ascii="Arial Narrow" w:hAnsi="Arial Narrow" w:cs="Arial"/>
        </w:rPr>
        <w:t>; and</w:t>
      </w:r>
    </w:p>
    <w:p w14:paraId="0CBAFF92" w14:textId="77777777" w:rsidR="00C26ACC" w:rsidRDefault="00C26ACC" w:rsidP="00C26ACC">
      <w:pPr>
        <w:pStyle w:val="NormalWeb"/>
        <w:spacing w:before="0" w:after="0"/>
        <w:ind w:left="2160" w:hanging="720"/>
        <w:jc w:val="both"/>
        <w:rPr>
          <w:rFonts w:ascii="Arial Narrow" w:hAnsi="Arial Narrow" w:cs="Arial"/>
        </w:rPr>
      </w:pPr>
    </w:p>
    <w:p w14:paraId="7CEB4BE4" w14:textId="77777777" w:rsidR="00C26ACC" w:rsidRPr="00682F5B" w:rsidRDefault="00C26ACC" w:rsidP="00C26ACC">
      <w:pPr>
        <w:pStyle w:val="NormalWeb"/>
        <w:spacing w:before="0" w:after="0"/>
        <w:ind w:left="2160" w:hanging="720"/>
        <w:jc w:val="both"/>
        <w:rPr>
          <w:rFonts w:ascii="Arial Narrow" w:hAnsi="Arial Narrow" w:cs="Arial"/>
        </w:rPr>
      </w:pPr>
      <w:r>
        <w:rPr>
          <w:rFonts w:ascii="Arial Narrow" w:hAnsi="Arial Narrow" w:cs="Arial"/>
        </w:rPr>
        <w:t xml:space="preserve">(4) </w:t>
      </w:r>
      <w:r>
        <w:rPr>
          <w:rFonts w:ascii="Arial Narrow" w:hAnsi="Arial Narrow" w:cs="Arial"/>
        </w:rPr>
        <w:tab/>
        <w:t>t</w:t>
      </w:r>
      <w:r w:rsidRPr="00682F5B">
        <w:rPr>
          <w:rFonts w:ascii="Arial Narrow" w:hAnsi="Arial Narrow" w:cs="Arial"/>
        </w:rPr>
        <w:t>o ensure that the pupil has gained sufficient practical experience in the undertaking of legal research and the preparation of drafts and opinions to be able to undertake the same competently</w:t>
      </w:r>
      <w:r w:rsidR="0030529F">
        <w:rPr>
          <w:rFonts w:ascii="Arial Narrow" w:hAnsi="Arial Narrow" w:cs="Arial"/>
        </w:rPr>
        <w:t>.</w:t>
      </w:r>
    </w:p>
    <w:p w14:paraId="69CB7172" w14:textId="77777777" w:rsidR="00C26ACC" w:rsidRDefault="00C26ACC">
      <w:pPr>
        <w:pStyle w:val="NormalWeb"/>
        <w:spacing w:before="0" w:after="0"/>
        <w:ind w:left="1080"/>
        <w:jc w:val="both"/>
        <w:rPr>
          <w:rFonts w:ascii="Arial Narrow" w:hAnsi="Arial Narrow" w:cs="Arial"/>
        </w:rPr>
      </w:pPr>
    </w:p>
    <w:p w14:paraId="2C50974D" w14:textId="7BCF2E15" w:rsidR="00BA1CB2" w:rsidRPr="00BA1CB2" w:rsidRDefault="00C26ACC" w:rsidP="00BA1CB2">
      <w:pPr>
        <w:pStyle w:val="NormalWeb"/>
        <w:ind w:left="1440" w:hanging="720"/>
        <w:jc w:val="both"/>
        <w:rPr>
          <w:rFonts w:ascii="Arial Narrow" w:hAnsi="Arial Narrow" w:cs="Arial"/>
        </w:rPr>
      </w:pPr>
      <w:r>
        <w:rPr>
          <w:rFonts w:ascii="Arial Narrow" w:hAnsi="Arial Narrow" w:cs="Arial"/>
        </w:rPr>
        <w:t>4.4.2</w:t>
      </w:r>
      <w:r>
        <w:rPr>
          <w:rFonts w:ascii="Arial Narrow" w:hAnsi="Arial Narrow" w:cs="Arial"/>
        </w:rPr>
        <w:tab/>
        <w:t xml:space="preserve">Pupil supervisors will be familiar with </w:t>
      </w:r>
      <w:r w:rsidR="00BA1CB2" w:rsidRPr="00BA1CB2">
        <w:rPr>
          <w:rFonts w:ascii="Arial Narrow" w:hAnsi="Arial Narrow" w:cs="Arial"/>
        </w:rPr>
        <w:t>the current version of the following BSB documents and the relevant regulatory requirements:</w:t>
      </w:r>
    </w:p>
    <w:p w14:paraId="45EB2CFB" w14:textId="77777777" w:rsidR="00BA1CB2" w:rsidRDefault="00BA1CB2" w:rsidP="00BA1CB2">
      <w:pPr>
        <w:pStyle w:val="NormalWeb"/>
        <w:ind w:left="2160" w:hanging="720"/>
        <w:jc w:val="both"/>
        <w:rPr>
          <w:rFonts w:ascii="Arial Narrow" w:hAnsi="Arial Narrow" w:cs="Arial"/>
        </w:rPr>
      </w:pPr>
      <w:r>
        <w:rPr>
          <w:rFonts w:ascii="Arial Narrow" w:hAnsi="Arial Narrow" w:cs="Arial"/>
        </w:rPr>
        <w:t>(1)</w:t>
      </w:r>
      <w:r>
        <w:rPr>
          <w:rFonts w:ascii="Arial Narrow" w:hAnsi="Arial Narrow" w:cs="Arial"/>
        </w:rPr>
        <w:tab/>
      </w:r>
      <w:r w:rsidRPr="00BA1CB2">
        <w:rPr>
          <w:rFonts w:ascii="Arial Narrow" w:hAnsi="Arial Narrow" w:cs="Arial"/>
        </w:rPr>
        <w:t>The BSB Handbook</w:t>
      </w:r>
    </w:p>
    <w:p w14:paraId="04986D74" w14:textId="2AC5B7A9" w:rsidR="00BA1CB2" w:rsidRPr="00BA1CB2" w:rsidRDefault="00BA1CB2" w:rsidP="00126B64">
      <w:pPr>
        <w:pStyle w:val="NormalWeb"/>
        <w:ind w:left="2160" w:hanging="720"/>
        <w:jc w:val="both"/>
        <w:rPr>
          <w:rFonts w:ascii="Arial Narrow" w:hAnsi="Arial Narrow" w:cs="Arial"/>
        </w:rPr>
      </w:pPr>
      <w:r>
        <w:rPr>
          <w:rFonts w:ascii="Arial Narrow" w:hAnsi="Arial Narrow" w:cs="Arial"/>
        </w:rPr>
        <w:t>(2)</w:t>
      </w:r>
      <w:r>
        <w:rPr>
          <w:rFonts w:ascii="Arial Narrow" w:hAnsi="Arial Narrow" w:cs="Arial"/>
        </w:rPr>
        <w:tab/>
      </w:r>
      <w:r w:rsidRPr="00BA1CB2">
        <w:rPr>
          <w:rFonts w:ascii="Arial Narrow" w:hAnsi="Arial Narrow" w:cs="Arial"/>
        </w:rPr>
        <w:t>The Bar Qualification Manual</w:t>
      </w:r>
    </w:p>
    <w:p w14:paraId="66ABC0D2" w14:textId="4313F820" w:rsidR="00BA1CB2" w:rsidRPr="00BA1CB2" w:rsidRDefault="00BA1CB2" w:rsidP="00126B64">
      <w:pPr>
        <w:pStyle w:val="NormalWeb"/>
        <w:ind w:left="2160" w:hanging="720"/>
        <w:jc w:val="both"/>
        <w:rPr>
          <w:rFonts w:ascii="Arial Narrow" w:hAnsi="Arial Narrow" w:cs="Arial"/>
        </w:rPr>
      </w:pPr>
      <w:r>
        <w:rPr>
          <w:rFonts w:ascii="Arial Narrow" w:hAnsi="Arial Narrow" w:cs="Arial"/>
        </w:rPr>
        <w:t>(3)</w:t>
      </w:r>
      <w:r>
        <w:rPr>
          <w:rFonts w:ascii="Arial Narrow" w:hAnsi="Arial Narrow" w:cs="Arial"/>
        </w:rPr>
        <w:tab/>
      </w:r>
      <w:r w:rsidRPr="00BA1CB2">
        <w:rPr>
          <w:rFonts w:ascii="Arial Narrow" w:hAnsi="Arial Narrow" w:cs="Arial"/>
        </w:rPr>
        <w:t>The Authorisation Framework and supporting guidance for pupillage</w:t>
      </w:r>
    </w:p>
    <w:p w14:paraId="661135A4" w14:textId="18A22966" w:rsidR="00BA1CB2" w:rsidRPr="00BA1CB2" w:rsidRDefault="00BA1CB2" w:rsidP="00126B64">
      <w:pPr>
        <w:pStyle w:val="NormalWeb"/>
        <w:ind w:left="2160" w:hanging="720"/>
        <w:jc w:val="both"/>
        <w:rPr>
          <w:rFonts w:ascii="Arial Narrow" w:hAnsi="Arial Narrow" w:cs="Arial"/>
        </w:rPr>
      </w:pPr>
      <w:r>
        <w:rPr>
          <w:rFonts w:ascii="Arial Narrow" w:hAnsi="Arial Narrow" w:cs="Arial"/>
        </w:rPr>
        <w:t>(4)</w:t>
      </w:r>
      <w:r>
        <w:rPr>
          <w:rFonts w:ascii="Arial Narrow" w:hAnsi="Arial Narrow" w:cs="Arial"/>
        </w:rPr>
        <w:tab/>
      </w:r>
      <w:r w:rsidRPr="00BA1CB2">
        <w:rPr>
          <w:rFonts w:ascii="Arial Narrow" w:hAnsi="Arial Narrow" w:cs="Arial"/>
        </w:rPr>
        <w:t>The Professional Statement, Threshold Standard and Competences</w:t>
      </w:r>
    </w:p>
    <w:p w14:paraId="3D43D05C" w14:textId="5FFAC48C" w:rsidR="00BA1CB2" w:rsidRPr="00BA1CB2" w:rsidRDefault="00BA1CB2" w:rsidP="00126B64">
      <w:pPr>
        <w:pStyle w:val="NormalWeb"/>
        <w:ind w:left="2160" w:hanging="720"/>
        <w:jc w:val="both"/>
        <w:rPr>
          <w:rFonts w:ascii="Arial Narrow" w:hAnsi="Arial Narrow" w:cs="Arial"/>
        </w:rPr>
      </w:pPr>
      <w:r>
        <w:rPr>
          <w:rFonts w:ascii="Arial Narrow" w:hAnsi="Arial Narrow" w:cs="Arial"/>
        </w:rPr>
        <w:t>(5)</w:t>
      </w:r>
      <w:r>
        <w:rPr>
          <w:rFonts w:ascii="Arial Narrow" w:hAnsi="Arial Narrow" w:cs="Arial"/>
        </w:rPr>
        <w:tab/>
      </w:r>
      <w:r w:rsidRPr="00BA1CB2">
        <w:rPr>
          <w:rFonts w:ascii="Arial Narrow" w:hAnsi="Arial Narrow" w:cs="Arial"/>
        </w:rPr>
        <w:t>The Curriculum and Assessment Strategy</w:t>
      </w:r>
    </w:p>
    <w:p w14:paraId="3C4CD0E7" w14:textId="06146442" w:rsidR="00BA1CB2" w:rsidRDefault="00BA1CB2" w:rsidP="00BA1CB2">
      <w:pPr>
        <w:pStyle w:val="NormalWeb"/>
        <w:ind w:left="1440"/>
        <w:jc w:val="both"/>
        <w:rPr>
          <w:rFonts w:ascii="Arial Narrow" w:hAnsi="Arial Narrow" w:cs="Arial"/>
        </w:rPr>
      </w:pPr>
      <w:r>
        <w:rPr>
          <w:rFonts w:ascii="Arial Narrow" w:hAnsi="Arial Narrow" w:cs="Arial"/>
        </w:rPr>
        <w:t>They will:</w:t>
      </w:r>
    </w:p>
    <w:p w14:paraId="00FD0D73" w14:textId="726492AC" w:rsidR="00BA1CB2" w:rsidRDefault="00BA1CB2" w:rsidP="00BA1CB2">
      <w:pPr>
        <w:pStyle w:val="NormalWeb"/>
        <w:numPr>
          <w:ilvl w:val="0"/>
          <w:numId w:val="41"/>
        </w:numPr>
        <w:jc w:val="both"/>
        <w:rPr>
          <w:rFonts w:ascii="Arial Narrow" w:hAnsi="Arial Narrow" w:cs="Arial"/>
        </w:rPr>
      </w:pPr>
      <w:r>
        <w:rPr>
          <w:rFonts w:ascii="Arial Narrow" w:hAnsi="Arial Narrow" w:cs="Arial"/>
        </w:rPr>
        <w:t>be</w:t>
      </w:r>
      <w:r w:rsidRPr="00BA1CB2">
        <w:rPr>
          <w:rFonts w:ascii="Arial Narrow" w:hAnsi="Arial Narrow" w:cs="Arial"/>
        </w:rPr>
        <w:t xml:space="preserve"> familiar with and able to apply the Equality and Diversity Rules of the Code of Conduct and the Equality Act</w:t>
      </w:r>
      <w:r w:rsidR="00DC2672">
        <w:rPr>
          <w:rFonts w:ascii="Arial Narrow" w:hAnsi="Arial Narrow" w:cs="Arial"/>
        </w:rPr>
        <w:t>;</w:t>
      </w:r>
    </w:p>
    <w:p w14:paraId="662CC271" w14:textId="093AFAD1" w:rsidR="00BA1CB2" w:rsidRDefault="00DC2672" w:rsidP="00BA1CB2">
      <w:pPr>
        <w:pStyle w:val="NormalWeb"/>
        <w:numPr>
          <w:ilvl w:val="0"/>
          <w:numId w:val="41"/>
        </w:numPr>
        <w:jc w:val="both"/>
        <w:rPr>
          <w:rFonts w:ascii="Arial Narrow" w:hAnsi="Arial Narrow" w:cs="Arial"/>
        </w:rPr>
      </w:pPr>
      <w:r>
        <w:rPr>
          <w:rFonts w:ascii="Arial Narrow" w:hAnsi="Arial Narrow" w:cs="Arial"/>
        </w:rPr>
        <w:t>u</w:t>
      </w:r>
      <w:r w:rsidR="00BA1CB2" w:rsidRPr="00BA1CB2">
        <w:rPr>
          <w:rFonts w:ascii="Arial Narrow" w:hAnsi="Arial Narrow" w:cs="Arial"/>
        </w:rPr>
        <w:t>nderstand the BSB’s administrative procedures for registering pupillage, applying for the Provisional Practising Certificate and Full Practising Certificate</w:t>
      </w:r>
      <w:r>
        <w:rPr>
          <w:rFonts w:ascii="Arial Narrow" w:hAnsi="Arial Narrow" w:cs="Arial"/>
        </w:rPr>
        <w:t>;</w:t>
      </w:r>
    </w:p>
    <w:p w14:paraId="67FFBD98" w14:textId="3A4BD0C3" w:rsidR="00BA1CB2" w:rsidRDefault="00DC2672" w:rsidP="00BA1CB2">
      <w:pPr>
        <w:pStyle w:val="NormalWeb"/>
        <w:numPr>
          <w:ilvl w:val="0"/>
          <w:numId w:val="41"/>
        </w:numPr>
        <w:jc w:val="both"/>
        <w:rPr>
          <w:rFonts w:ascii="Arial Narrow" w:hAnsi="Arial Narrow" w:cs="Arial"/>
        </w:rPr>
      </w:pPr>
      <w:r>
        <w:rPr>
          <w:rFonts w:ascii="Arial Narrow" w:hAnsi="Arial Narrow" w:cs="Arial"/>
        </w:rPr>
        <w:t>u</w:t>
      </w:r>
      <w:r w:rsidR="00BA1CB2" w:rsidRPr="00BA1CB2">
        <w:rPr>
          <w:rFonts w:ascii="Arial Narrow" w:hAnsi="Arial Narrow" w:cs="Arial"/>
        </w:rPr>
        <w:t>nderstand the role of pupil supervisor</w:t>
      </w:r>
      <w:r>
        <w:rPr>
          <w:rFonts w:ascii="Arial Narrow" w:hAnsi="Arial Narrow" w:cs="Arial"/>
        </w:rPr>
        <w:t>; and</w:t>
      </w:r>
    </w:p>
    <w:p w14:paraId="3CCC19ED" w14:textId="327D3D1C" w:rsidR="00C26ACC" w:rsidRPr="00BA1CB2" w:rsidRDefault="00DC2672" w:rsidP="00796468">
      <w:pPr>
        <w:pStyle w:val="NormalWeb"/>
        <w:numPr>
          <w:ilvl w:val="0"/>
          <w:numId w:val="41"/>
        </w:numPr>
        <w:jc w:val="both"/>
        <w:rPr>
          <w:rFonts w:ascii="Arial Narrow" w:hAnsi="Arial Narrow" w:cs="Arial"/>
        </w:rPr>
      </w:pPr>
      <w:r>
        <w:rPr>
          <w:rFonts w:ascii="Arial Narrow" w:hAnsi="Arial Narrow" w:cs="Arial"/>
        </w:rPr>
        <w:t>b</w:t>
      </w:r>
      <w:r w:rsidR="00BA1CB2" w:rsidRPr="00BA1CB2">
        <w:rPr>
          <w:rFonts w:ascii="Arial Narrow" w:hAnsi="Arial Narrow" w:cs="Arial"/>
        </w:rPr>
        <w:t xml:space="preserve">e familiar with </w:t>
      </w:r>
      <w:r w:rsidR="00BA1CB2">
        <w:rPr>
          <w:rFonts w:ascii="Arial Narrow" w:hAnsi="Arial Narrow" w:cs="Arial"/>
        </w:rPr>
        <w:t>5RB</w:t>
      </w:r>
      <w:r w:rsidR="00BA1CB2" w:rsidRPr="00BA1CB2">
        <w:rPr>
          <w:rFonts w:ascii="Arial Narrow" w:hAnsi="Arial Narrow" w:cs="Arial"/>
        </w:rPr>
        <w:t>’s</w:t>
      </w:r>
      <w:r w:rsidR="00BA1CB2">
        <w:rPr>
          <w:rFonts w:ascii="Arial Narrow" w:hAnsi="Arial Narrow" w:cs="Arial"/>
        </w:rPr>
        <w:t xml:space="preserve"> Training Programme,</w:t>
      </w:r>
      <w:r w:rsidR="00BA1CB2" w:rsidRPr="00BA1CB2">
        <w:rPr>
          <w:rFonts w:ascii="Arial Narrow" w:hAnsi="Arial Narrow" w:cs="Arial"/>
        </w:rPr>
        <w:t xml:space="preserve"> policies, procedures and documentation in relation to pupillage</w:t>
      </w:r>
      <w:r>
        <w:rPr>
          <w:rFonts w:ascii="Arial Narrow" w:hAnsi="Arial Narrow" w:cs="Arial"/>
        </w:rPr>
        <w:t>.</w:t>
      </w:r>
    </w:p>
    <w:p w14:paraId="7D0B6812" w14:textId="77777777" w:rsidR="00C26ACC" w:rsidRDefault="00C26ACC">
      <w:pPr>
        <w:pStyle w:val="NormalWeb"/>
        <w:spacing w:before="0" w:after="0"/>
        <w:jc w:val="both"/>
        <w:rPr>
          <w:rFonts w:ascii="Arial Narrow" w:hAnsi="Arial Narrow" w:cs="Arial"/>
        </w:rPr>
      </w:pPr>
    </w:p>
    <w:p w14:paraId="39A4659D" w14:textId="175BD184" w:rsidR="00C26ACC" w:rsidRDefault="00C26ACC" w:rsidP="00C26ACC">
      <w:pPr>
        <w:pStyle w:val="NormalWeb"/>
        <w:spacing w:before="0" w:after="0"/>
        <w:ind w:left="1440" w:hanging="720"/>
        <w:jc w:val="both"/>
        <w:rPr>
          <w:rFonts w:ascii="Arial Narrow" w:hAnsi="Arial Narrow" w:cs="Arial"/>
        </w:rPr>
      </w:pPr>
      <w:r>
        <w:rPr>
          <w:rFonts w:ascii="Arial Narrow" w:hAnsi="Arial Narrow" w:cs="Arial"/>
        </w:rPr>
        <w:t>4.4.3</w:t>
      </w:r>
      <w:r>
        <w:rPr>
          <w:rFonts w:ascii="Arial Narrow" w:hAnsi="Arial Narrow" w:cs="Arial"/>
        </w:rPr>
        <w:tab/>
        <w:t xml:space="preserve">Pupil supervisors will satisfy themselves that all reasonable steps </w:t>
      </w:r>
      <w:r w:rsidR="00BA1CB2">
        <w:rPr>
          <w:rFonts w:ascii="Arial Narrow" w:hAnsi="Arial Narrow" w:cs="Arial"/>
        </w:rPr>
        <w:t>are</w:t>
      </w:r>
      <w:r>
        <w:rPr>
          <w:rFonts w:ascii="Arial Narrow" w:hAnsi="Arial Narrow" w:cs="Arial"/>
        </w:rPr>
        <w:t xml:space="preserve"> taken to ensure that no pupil is discriminated against</w:t>
      </w:r>
      <w:r w:rsidR="00E9675A">
        <w:rPr>
          <w:rFonts w:ascii="Arial Narrow" w:hAnsi="Arial Narrow" w:cs="Arial"/>
        </w:rPr>
        <w:t>, or harassed,</w:t>
      </w:r>
      <w:r>
        <w:rPr>
          <w:rFonts w:ascii="Arial Narrow" w:hAnsi="Arial Narrow" w:cs="Arial"/>
        </w:rPr>
        <w:t xml:space="preserve"> on the grounds of race, colour, ethnic or national origin, nationality, citizenship, sex, sexual orientation</w:t>
      </w:r>
      <w:r w:rsidR="00DC2672">
        <w:rPr>
          <w:rFonts w:ascii="Arial Narrow" w:hAnsi="Arial Narrow" w:cs="Arial"/>
        </w:rPr>
        <w:t>, gender reassignment</w:t>
      </w:r>
      <w:r>
        <w:rPr>
          <w:rFonts w:ascii="Arial Narrow" w:hAnsi="Arial Narrow" w:cs="Arial"/>
        </w:rPr>
        <w:t>,</w:t>
      </w:r>
      <w:r w:rsidR="00DC2672">
        <w:rPr>
          <w:rFonts w:ascii="Arial Narrow" w:hAnsi="Arial Narrow" w:cs="Arial"/>
        </w:rPr>
        <w:t xml:space="preserve"> pregnancy or maternity, </w:t>
      </w:r>
      <w:r>
        <w:rPr>
          <w:rFonts w:ascii="Arial Narrow" w:hAnsi="Arial Narrow" w:cs="Arial"/>
        </w:rPr>
        <w:t xml:space="preserve">marital </w:t>
      </w:r>
      <w:r w:rsidR="00DC2672">
        <w:rPr>
          <w:rFonts w:ascii="Arial Narrow" w:hAnsi="Arial Narrow" w:cs="Arial"/>
        </w:rPr>
        <w:t xml:space="preserve">or civil partnership </w:t>
      </w:r>
      <w:r>
        <w:rPr>
          <w:rFonts w:ascii="Arial Narrow" w:hAnsi="Arial Narrow" w:cs="Arial"/>
        </w:rPr>
        <w:t>status, disability, religion</w:t>
      </w:r>
      <w:r w:rsidR="00DC2672">
        <w:rPr>
          <w:rFonts w:ascii="Arial Narrow" w:hAnsi="Arial Narrow" w:cs="Arial"/>
        </w:rPr>
        <w:t xml:space="preserve"> or belief</w:t>
      </w:r>
      <w:r>
        <w:rPr>
          <w:rFonts w:ascii="Arial Narrow" w:hAnsi="Arial Narrow" w:cs="Arial"/>
        </w:rPr>
        <w:t>, age or political persuasion.</w:t>
      </w:r>
    </w:p>
    <w:p w14:paraId="72DB013D" w14:textId="77777777" w:rsidR="00C26ACC" w:rsidRDefault="00C26ACC">
      <w:pPr>
        <w:pStyle w:val="NormalWeb"/>
        <w:spacing w:before="0" w:after="0"/>
        <w:jc w:val="both"/>
        <w:rPr>
          <w:rFonts w:ascii="Arial Narrow" w:hAnsi="Arial Narrow" w:cs="Arial"/>
        </w:rPr>
      </w:pPr>
    </w:p>
    <w:p w14:paraId="56CB6CC2" w14:textId="4B45D70D" w:rsidR="00C26ACC" w:rsidRDefault="00C26ACC" w:rsidP="00C26ACC">
      <w:pPr>
        <w:pStyle w:val="NormalWeb"/>
        <w:spacing w:before="0" w:after="0"/>
        <w:ind w:left="1440" w:hanging="720"/>
        <w:jc w:val="both"/>
        <w:rPr>
          <w:rFonts w:ascii="Arial Narrow" w:hAnsi="Arial Narrow" w:cs="Arial"/>
          <w:b/>
          <w:i/>
        </w:rPr>
      </w:pPr>
      <w:r>
        <w:rPr>
          <w:rFonts w:ascii="Arial Narrow" w:hAnsi="Arial Narrow" w:cs="Arial"/>
        </w:rPr>
        <w:t>4.4.4</w:t>
      </w:r>
      <w:r>
        <w:rPr>
          <w:rFonts w:ascii="Arial Narrow" w:hAnsi="Arial Narrow" w:cs="Arial"/>
        </w:rPr>
        <w:tab/>
        <w:t>During the second-six months, the pupil supervisors will review the distribution of work to pupils to ensure that the pupils are given a fair and equal access to all opportunities that are offered to pupils during pupillage. Prompt remedial action will be taken where required.</w:t>
      </w:r>
      <w:r w:rsidR="00AD147A">
        <w:rPr>
          <w:rFonts w:ascii="Arial Narrow" w:hAnsi="Arial Narrow" w:cs="Arial"/>
        </w:rPr>
        <w:t xml:space="preserve"> If the pupil feels that </w:t>
      </w:r>
      <w:r w:rsidR="00550916">
        <w:rPr>
          <w:rFonts w:ascii="Arial Narrow" w:hAnsi="Arial Narrow" w:cs="Arial"/>
        </w:rPr>
        <w:t>they are</w:t>
      </w:r>
      <w:r w:rsidR="006B2886">
        <w:rPr>
          <w:rFonts w:ascii="Arial Narrow" w:hAnsi="Arial Narrow" w:cs="Arial"/>
        </w:rPr>
        <w:t xml:space="preserve"> </w:t>
      </w:r>
      <w:r w:rsidR="00AD147A">
        <w:rPr>
          <w:rFonts w:ascii="Arial Narrow" w:hAnsi="Arial Narrow" w:cs="Arial"/>
        </w:rPr>
        <w:t xml:space="preserve">not being offered equal access to </w:t>
      </w:r>
      <w:proofErr w:type="gramStart"/>
      <w:r w:rsidR="00AD147A">
        <w:rPr>
          <w:rFonts w:ascii="Arial Narrow" w:hAnsi="Arial Narrow" w:cs="Arial"/>
        </w:rPr>
        <w:t>opportunities</w:t>
      </w:r>
      <w:proofErr w:type="gramEnd"/>
      <w:r w:rsidR="00AD147A">
        <w:rPr>
          <w:rFonts w:ascii="Arial Narrow" w:hAnsi="Arial Narrow" w:cs="Arial"/>
        </w:rPr>
        <w:t xml:space="preserve"> </w:t>
      </w:r>
      <w:r w:rsidR="006B7F4F">
        <w:rPr>
          <w:rFonts w:ascii="Arial Narrow" w:hAnsi="Arial Narrow" w:cs="Arial"/>
        </w:rPr>
        <w:t>they</w:t>
      </w:r>
      <w:r w:rsidR="00AD147A">
        <w:rPr>
          <w:rFonts w:ascii="Arial Narrow" w:hAnsi="Arial Narrow" w:cs="Arial"/>
        </w:rPr>
        <w:t xml:space="preserve"> should raise the issue in accordance with the procedure set out at 3.3.2 above. </w:t>
      </w:r>
    </w:p>
    <w:p w14:paraId="55182205" w14:textId="77777777" w:rsidR="00C26ACC" w:rsidRDefault="00C26ACC">
      <w:pPr>
        <w:pStyle w:val="NormalWeb"/>
        <w:spacing w:before="0" w:after="0"/>
        <w:jc w:val="both"/>
        <w:rPr>
          <w:rFonts w:ascii="Arial Narrow" w:hAnsi="Arial Narrow" w:cs="Arial"/>
          <w:b/>
          <w:i/>
        </w:rPr>
      </w:pPr>
    </w:p>
    <w:p w14:paraId="19DE07F7" w14:textId="21BD2211" w:rsidR="00C26ACC" w:rsidRDefault="00C26ACC" w:rsidP="00C26ACC">
      <w:pPr>
        <w:pStyle w:val="NormalWeb"/>
        <w:spacing w:before="0" w:after="0"/>
        <w:ind w:firstLine="720"/>
        <w:jc w:val="both"/>
        <w:rPr>
          <w:rFonts w:ascii="Arial Narrow" w:hAnsi="Arial Narrow" w:cs="Arial"/>
        </w:rPr>
      </w:pPr>
      <w:r>
        <w:rPr>
          <w:rFonts w:ascii="Arial Narrow" w:hAnsi="Arial Narrow" w:cs="Arial"/>
          <w:b/>
        </w:rPr>
        <w:t>Pleadings</w:t>
      </w:r>
      <w:r w:rsidR="00BA1CB2">
        <w:rPr>
          <w:rFonts w:ascii="Arial Narrow" w:hAnsi="Arial Narrow" w:cs="Arial"/>
          <w:b/>
        </w:rPr>
        <w:t xml:space="preserve"> and drafting</w:t>
      </w:r>
    </w:p>
    <w:p w14:paraId="75E442A7" w14:textId="77777777" w:rsidR="00C26ACC" w:rsidRDefault="00C26ACC">
      <w:pPr>
        <w:pStyle w:val="NormalWeb"/>
        <w:spacing w:before="0" w:after="0"/>
        <w:jc w:val="both"/>
        <w:rPr>
          <w:rFonts w:ascii="Arial Narrow" w:hAnsi="Arial Narrow" w:cs="Arial"/>
        </w:rPr>
      </w:pPr>
    </w:p>
    <w:p w14:paraId="50DDFC26" w14:textId="1BE3F6A7" w:rsidR="00C26ACC" w:rsidRDefault="00C26ACC" w:rsidP="00C26ACC">
      <w:pPr>
        <w:pStyle w:val="NormalWeb"/>
        <w:spacing w:before="0" w:after="0"/>
        <w:ind w:left="1440" w:hanging="720"/>
        <w:jc w:val="both"/>
        <w:rPr>
          <w:rFonts w:ascii="Arial Narrow" w:hAnsi="Arial Narrow" w:cs="Arial"/>
          <w:b/>
          <w:i/>
        </w:rPr>
      </w:pPr>
      <w:r>
        <w:rPr>
          <w:rFonts w:ascii="Arial Narrow" w:hAnsi="Arial Narrow" w:cs="Arial"/>
        </w:rPr>
        <w:t>4.4.5</w:t>
      </w:r>
      <w:r>
        <w:rPr>
          <w:rFonts w:ascii="Arial Narrow" w:hAnsi="Arial Narrow" w:cs="Arial"/>
        </w:rPr>
        <w:tab/>
        <w:t>Specific and detailed instructions in pleading will be given</w:t>
      </w:r>
      <w:r w:rsidR="00BA1CB2" w:rsidRPr="00BA1CB2">
        <w:rPr>
          <w:rFonts w:ascii="Arial Narrow" w:hAnsi="Arial Narrow" w:cs="Arial"/>
        </w:rPr>
        <w:t xml:space="preserve"> in relation to those pleadings and other documents which form part of 5RB’s specialist areas of work.</w:t>
      </w:r>
    </w:p>
    <w:p w14:paraId="6F1F24D4" w14:textId="77777777" w:rsidR="00C26ACC" w:rsidRDefault="00C26ACC">
      <w:pPr>
        <w:pStyle w:val="NormalWeb"/>
        <w:spacing w:before="0" w:after="0"/>
        <w:jc w:val="both"/>
        <w:rPr>
          <w:rFonts w:ascii="Arial Narrow" w:hAnsi="Arial Narrow" w:cs="Arial"/>
          <w:b/>
          <w:i/>
        </w:rPr>
      </w:pPr>
    </w:p>
    <w:p w14:paraId="18D4CFDB" w14:textId="77777777" w:rsidR="00C26ACC" w:rsidRDefault="00C26ACC" w:rsidP="00C26ACC">
      <w:pPr>
        <w:pStyle w:val="NormalWeb"/>
        <w:spacing w:before="0" w:after="0"/>
        <w:ind w:firstLine="720"/>
        <w:jc w:val="both"/>
        <w:rPr>
          <w:rFonts w:ascii="Arial Narrow" w:hAnsi="Arial Narrow" w:cs="Arial"/>
        </w:rPr>
      </w:pPr>
      <w:r>
        <w:rPr>
          <w:rFonts w:ascii="Arial Narrow" w:hAnsi="Arial Narrow" w:cs="Arial"/>
          <w:b/>
        </w:rPr>
        <w:t>Conferences</w:t>
      </w:r>
      <w:r w:rsidR="006B2886">
        <w:rPr>
          <w:rFonts w:ascii="Arial Narrow" w:hAnsi="Arial Narrow" w:cs="Arial"/>
          <w:b/>
        </w:rPr>
        <w:t>/Meetings</w:t>
      </w:r>
    </w:p>
    <w:p w14:paraId="3736BB55" w14:textId="77777777" w:rsidR="00C26ACC" w:rsidRDefault="00C26ACC">
      <w:pPr>
        <w:pStyle w:val="NormalWeb"/>
        <w:spacing w:before="0" w:after="0"/>
        <w:jc w:val="both"/>
        <w:rPr>
          <w:rFonts w:ascii="Arial Narrow" w:hAnsi="Arial Narrow" w:cs="Arial"/>
        </w:rPr>
      </w:pPr>
    </w:p>
    <w:p w14:paraId="49BD7D40" w14:textId="47CF5F0B" w:rsidR="00C26ACC" w:rsidRDefault="00C26ACC" w:rsidP="00C26ACC">
      <w:pPr>
        <w:pStyle w:val="NormalWeb"/>
        <w:spacing w:before="0" w:after="0"/>
        <w:ind w:left="1440" w:hanging="720"/>
        <w:jc w:val="both"/>
        <w:rPr>
          <w:rFonts w:ascii="Arial Narrow" w:hAnsi="Arial Narrow" w:cs="Arial"/>
          <w:b/>
          <w:i/>
        </w:rPr>
      </w:pPr>
      <w:r>
        <w:rPr>
          <w:rFonts w:ascii="Arial Narrow" w:hAnsi="Arial Narrow" w:cs="Arial"/>
        </w:rPr>
        <w:t>4.4.6</w:t>
      </w:r>
      <w:r>
        <w:rPr>
          <w:rFonts w:ascii="Arial Narrow" w:hAnsi="Arial Narrow" w:cs="Arial"/>
        </w:rPr>
        <w:tab/>
      </w:r>
      <w:r w:rsidR="006B2886">
        <w:rPr>
          <w:rFonts w:ascii="Arial Narrow" w:hAnsi="Arial Narrow" w:cs="Arial"/>
        </w:rPr>
        <w:t>Where possible, a pupil</w:t>
      </w:r>
      <w:r>
        <w:rPr>
          <w:rFonts w:ascii="Arial Narrow" w:hAnsi="Arial Narrow" w:cs="Arial"/>
        </w:rPr>
        <w:t xml:space="preserve"> should read the papers</w:t>
      </w:r>
      <w:r w:rsidR="00FE3356">
        <w:rPr>
          <w:rFonts w:ascii="Arial Narrow" w:hAnsi="Arial Narrow" w:cs="Arial"/>
        </w:rPr>
        <w:t xml:space="preserve"> provided by the barrister </w:t>
      </w:r>
      <w:r w:rsidR="00550916">
        <w:rPr>
          <w:rFonts w:ascii="Arial Narrow" w:hAnsi="Arial Narrow" w:cs="Arial"/>
        </w:rPr>
        <w:t>they are</w:t>
      </w:r>
      <w:r w:rsidR="00FE3356">
        <w:rPr>
          <w:rFonts w:ascii="Arial Narrow" w:hAnsi="Arial Narrow" w:cs="Arial"/>
        </w:rPr>
        <w:t xml:space="preserve"> assisting</w:t>
      </w:r>
      <w:r>
        <w:rPr>
          <w:rFonts w:ascii="Arial Narrow" w:hAnsi="Arial Narrow" w:cs="Arial"/>
        </w:rPr>
        <w:t xml:space="preserve"> before the conference so that the most can be gained from the conference. The pupil will be informed in advance what is expected from </w:t>
      </w:r>
      <w:r w:rsidR="00007A9D">
        <w:rPr>
          <w:rFonts w:ascii="Arial Narrow" w:hAnsi="Arial Narrow" w:cs="Arial"/>
        </w:rPr>
        <w:t>them</w:t>
      </w:r>
      <w:r>
        <w:rPr>
          <w:rFonts w:ascii="Arial Narrow" w:hAnsi="Arial Narrow" w:cs="Arial"/>
        </w:rPr>
        <w:t xml:space="preserve"> in conference</w:t>
      </w:r>
      <w:r w:rsidR="00FE3356">
        <w:rPr>
          <w:rFonts w:ascii="Arial Narrow" w:hAnsi="Arial Narrow" w:cs="Arial"/>
        </w:rPr>
        <w:t xml:space="preserve"> however, in the normal course of </w:t>
      </w:r>
      <w:r w:rsidR="00E9675A">
        <w:rPr>
          <w:rFonts w:ascii="Arial Narrow" w:hAnsi="Arial Narrow" w:cs="Arial"/>
        </w:rPr>
        <w:t>events</w:t>
      </w:r>
      <w:r w:rsidR="00FE3356">
        <w:rPr>
          <w:rFonts w:ascii="Arial Narrow" w:hAnsi="Arial Narrow" w:cs="Arial"/>
        </w:rPr>
        <w:t>, pupil</w:t>
      </w:r>
      <w:r w:rsidR="006B2886">
        <w:rPr>
          <w:rFonts w:ascii="Arial Narrow" w:hAnsi="Arial Narrow" w:cs="Arial"/>
        </w:rPr>
        <w:t>s should not participate in a conference/meeting without expressly being asked to do so.</w:t>
      </w:r>
      <w:r>
        <w:rPr>
          <w:rFonts w:ascii="Arial Narrow" w:hAnsi="Arial Narrow" w:cs="Arial"/>
        </w:rPr>
        <w:t xml:space="preserve"> The pupil </w:t>
      </w:r>
      <w:r w:rsidR="006B2886">
        <w:rPr>
          <w:rFonts w:ascii="Arial Narrow" w:hAnsi="Arial Narrow" w:cs="Arial"/>
        </w:rPr>
        <w:t>should</w:t>
      </w:r>
      <w:r>
        <w:rPr>
          <w:rFonts w:ascii="Arial Narrow" w:hAnsi="Arial Narrow" w:cs="Arial"/>
        </w:rPr>
        <w:t xml:space="preserve"> attend enough conferences</w:t>
      </w:r>
      <w:r w:rsidR="006B2886">
        <w:rPr>
          <w:rFonts w:ascii="Arial Narrow" w:hAnsi="Arial Narrow" w:cs="Arial"/>
        </w:rPr>
        <w:t>/meetings</w:t>
      </w:r>
      <w:r>
        <w:rPr>
          <w:rFonts w:ascii="Arial Narrow" w:hAnsi="Arial Narrow" w:cs="Arial"/>
        </w:rPr>
        <w:t xml:space="preserve"> to enable </w:t>
      </w:r>
      <w:r w:rsidR="00007A9D">
        <w:rPr>
          <w:rFonts w:ascii="Arial Narrow" w:hAnsi="Arial Narrow" w:cs="Arial"/>
        </w:rPr>
        <w:t>them</w:t>
      </w:r>
      <w:r>
        <w:rPr>
          <w:rFonts w:ascii="Arial Narrow" w:hAnsi="Arial Narrow" w:cs="Arial"/>
        </w:rPr>
        <w:t xml:space="preserve"> to obtain </w:t>
      </w:r>
      <w:r w:rsidR="006B2886">
        <w:rPr>
          <w:rFonts w:ascii="Arial Narrow" w:hAnsi="Arial Narrow" w:cs="Arial"/>
        </w:rPr>
        <w:t xml:space="preserve">the necessary </w:t>
      </w:r>
      <w:r>
        <w:rPr>
          <w:rFonts w:ascii="Arial Narrow" w:hAnsi="Arial Narrow" w:cs="Arial"/>
        </w:rPr>
        <w:t xml:space="preserve">experience as to how to conduct conferences </w:t>
      </w:r>
      <w:r w:rsidR="00007A9D">
        <w:rPr>
          <w:rFonts w:ascii="Arial Narrow" w:hAnsi="Arial Narrow" w:cs="Arial"/>
        </w:rPr>
        <w:t>them</w:t>
      </w:r>
      <w:r w:rsidR="006B2886">
        <w:rPr>
          <w:rFonts w:ascii="Arial Narrow" w:hAnsi="Arial Narrow" w:cs="Arial"/>
        </w:rPr>
        <w:t>self</w:t>
      </w:r>
      <w:r>
        <w:rPr>
          <w:rFonts w:ascii="Arial Narrow" w:hAnsi="Arial Narrow" w:cs="Arial"/>
        </w:rPr>
        <w:t>, including conduct and etiquette during conferences.</w:t>
      </w:r>
      <w:r w:rsidR="00FE3356">
        <w:rPr>
          <w:rFonts w:ascii="Arial Narrow" w:hAnsi="Arial Narrow" w:cs="Arial"/>
        </w:rPr>
        <w:t xml:space="preserve"> </w:t>
      </w:r>
      <w:r w:rsidR="00BA1CB2" w:rsidRPr="00BA1CB2">
        <w:rPr>
          <w:rFonts w:ascii="Arial Narrow" w:hAnsi="Arial Narrow" w:cs="Arial"/>
        </w:rPr>
        <w:t xml:space="preserve">Occasionally the sensitivity of a matter or a client’s wishes </w:t>
      </w:r>
      <w:r w:rsidR="00BA1CB2">
        <w:rPr>
          <w:rFonts w:ascii="Arial Narrow" w:hAnsi="Arial Narrow" w:cs="Arial"/>
        </w:rPr>
        <w:t xml:space="preserve">may </w:t>
      </w:r>
      <w:r w:rsidR="00BA1CB2" w:rsidRPr="00BA1CB2">
        <w:rPr>
          <w:rFonts w:ascii="Arial Narrow" w:hAnsi="Arial Narrow" w:cs="Arial"/>
        </w:rPr>
        <w:t xml:space="preserve">mean that a pupil will not be able to attend a conference of meeting. </w:t>
      </w:r>
      <w:r w:rsidR="00FE3356">
        <w:rPr>
          <w:rFonts w:ascii="Arial Narrow" w:hAnsi="Arial Narrow" w:cs="Arial"/>
        </w:rPr>
        <w:t xml:space="preserve">Pupils </w:t>
      </w:r>
      <w:r w:rsidR="006B2886">
        <w:rPr>
          <w:rFonts w:ascii="Arial Narrow" w:hAnsi="Arial Narrow" w:cs="Arial"/>
        </w:rPr>
        <w:t>should</w:t>
      </w:r>
      <w:r w:rsidR="00FE3356">
        <w:rPr>
          <w:rFonts w:ascii="Arial Narrow" w:hAnsi="Arial Narrow" w:cs="Arial"/>
        </w:rPr>
        <w:t xml:space="preserve"> raise any questions</w:t>
      </w:r>
      <w:r w:rsidR="00E9675A">
        <w:rPr>
          <w:rFonts w:ascii="Arial Narrow" w:hAnsi="Arial Narrow" w:cs="Arial"/>
        </w:rPr>
        <w:t xml:space="preserve"> they have</w:t>
      </w:r>
      <w:r w:rsidR="00FE3356">
        <w:rPr>
          <w:rFonts w:ascii="Arial Narrow" w:hAnsi="Arial Narrow" w:cs="Arial"/>
        </w:rPr>
        <w:t xml:space="preserve"> on </w:t>
      </w:r>
      <w:r w:rsidR="006B2886">
        <w:rPr>
          <w:rFonts w:ascii="Arial Narrow" w:hAnsi="Arial Narrow" w:cs="Arial"/>
        </w:rPr>
        <w:t>Conferences/Meetings</w:t>
      </w:r>
      <w:r w:rsidR="00FE3356">
        <w:rPr>
          <w:rFonts w:ascii="Arial Narrow" w:hAnsi="Arial Narrow" w:cs="Arial"/>
        </w:rPr>
        <w:t xml:space="preserve"> with </w:t>
      </w:r>
      <w:r w:rsidR="00007A9D">
        <w:rPr>
          <w:rFonts w:ascii="Arial Narrow" w:hAnsi="Arial Narrow" w:cs="Arial"/>
        </w:rPr>
        <w:t>their</w:t>
      </w:r>
      <w:r w:rsidR="00FE3356">
        <w:rPr>
          <w:rFonts w:ascii="Arial Narrow" w:hAnsi="Arial Narrow" w:cs="Arial"/>
        </w:rPr>
        <w:t xml:space="preserve"> pupil supervisor. </w:t>
      </w:r>
    </w:p>
    <w:p w14:paraId="057AE422" w14:textId="77777777" w:rsidR="00C26ACC" w:rsidRDefault="00C26ACC">
      <w:pPr>
        <w:pStyle w:val="NormalWeb"/>
        <w:spacing w:before="0" w:after="0"/>
        <w:jc w:val="both"/>
        <w:rPr>
          <w:rFonts w:ascii="Arial Narrow" w:hAnsi="Arial Narrow" w:cs="Arial"/>
          <w:b/>
          <w:i/>
        </w:rPr>
      </w:pPr>
    </w:p>
    <w:p w14:paraId="568EA4B2" w14:textId="77777777" w:rsidR="00C26ACC" w:rsidRDefault="00C26ACC" w:rsidP="00C26ACC">
      <w:pPr>
        <w:pStyle w:val="NormalWeb"/>
        <w:spacing w:before="0" w:after="0"/>
        <w:ind w:firstLine="720"/>
        <w:jc w:val="both"/>
        <w:rPr>
          <w:rFonts w:ascii="Arial Narrow" w:hAnsi="Arial Narrow" w:cs="Arial"/>
        </w:rPr>
      </w:pPr>
      <w:r>
        <w:rPr>
          <w:rFonts w:ascii="Arial Narrow" w:hAnsi="Arial Narrow" w:cs="Arial"/>
          <w:b/>
        </w:rPr>
        <w:t>Work for other members of 5RB</w:t>
      </w:r>
    </w:p>
    <w:p w14:paraId="39513148" w14:textId="77777777" w:rsidR="00C26ACC" w:rsidRDefault="00C26ACC">
      <w:pPr>
        <w:pStyle w:val="NormalWeb"/>
        <w:spacing w:before="0" w:after="0"/>
        <w:jc w:val="both"/>
        <w:rPr>
          <w:rFonts w:ascii="Arial Narrow" w:hAnsi="Arial Narrow" w:cs="Arial"/>
        </w:rPr>
      </w:pPr>
    </w:p>
    <w:p w14:paraId="7ADC7137" w14:textId="797DFD4A" w:rsidR="00C26ACC" w:rsidRDefault="00C26ACC" w:rsidP="00C26ACC">
      <w:pPr>
        <w:pStyle w:val="NormalWeb"/>
        <w:spacing w:before="0" w:after="0"/>
        <w:ind w:left="1440" w:hanging="720"/>
        <w:jc w:val="both"/>
        <w:rPr>
          <w:rFonts w:ascii="Arial Narrow" w:hAnsi="Arial Narrow" w:cs="Arial"/>
          <w:b/>
          <w:i/>
        </w:rPr>
      </w:pPr>
      <w:r>
        <w:rPr>
          <w:rFonts w:ascii="Arial Narrow" w:hAnsi="Arial Narrow" w:cs="Arial"/>
        </w:rPr>
        <w:t>4.4.7</w:t>
      </w:r>
      <w:r>
        <w:rPr>
          <w:rFonts w:ascii="Arial Narrow" w:hAnsi="Arial Narrow" w:cs="Arial"/>
        </w:rPr>
        <w:tab/>
      </w:r>
      <w:r w:rsidR="00ED6B5A">
        <w:rPr>
          <w:rFonts w:ascii="Arial Narrow" w:hAnsi="Arial Narrow" w:cs="Arial"/>
        </w:rPr>
        <w:t>A</w:t>
      </w:r>
      <w:r>
        <w:rPr>
          <w:rFonts w:ascii="Arial Narrow" w:hAnsi="Arial Narrow" w:cs="Arial"/>
        </w:rPr>
        <w:t>ll pupils will be given an opportunity to work for other members of 5RB</w:t>
      </w:r>
      <w:r w:rsidR="006B2886">
        <w:rPr>
          <w:rFonts w:ascii="Arial Narrow" w:hAnsi="Arial Narrow" w:cs="Arial"/>
        </w:rPr>
        <w:t>, particularly during the second</w:t>
      </w:r>
      <w:r w:rsidR="00BA1CB2">
        <w:rPr>
          <w:rFonts w:ascii="Arial Narrow" w:hAnsi="Arial Narrow" w:cs="Arial"/>
        </w:rPr>
        <w:t xml:space="preserve"> </w:t>
      </w:r>
      <w:r w:rsidR="006B2886">
        <w:rPr>
          <w:rFonts w:ascii="Arial Narrow" w:hAnsi="Arial Narrow" w:cs="Arial"/>
        </w:rPr>
        <w:t>six</w:t>
      </w:r>
      <w:r>
        <w:rPr>
          <w:rFonts w:ascii="Arial Narrow" w:hAnsi="Arial Narrow" w:cs="Arial"/>
        </w:rPr>
        <w:t>.</w:t>
      </w:r>
      <w:r w:rsidR="00FE3356">
        <w:rPr>
          <w:rFonts w:ascii="Arial Narrow" w:hAnsi="Arial Narrow" w:cs="Arial"/>
        </w:rPr>
        <w:t xml:space="preserve"> </w:t>
      </w:r>
    </w:p>
    <w:p w14:paraId="75F057EB" w14:textId="77777777" w:rsidR="00C26ACC" w:rsidRDefault="00C26ACC">
      <w:pPr>
        <w:pStyle w:val="NormalWeb"/>
        <w:spacing w:before="0" w:after="0"/>
        <w:jc w:val="both"/>
        <w:rPr>
          <w:rFonts w:ascii="Arial Narrow" w:hAnsi="Arial Narrow" w:cs="Arial"/>
          <w:b/>
          <w:i/>
        </w:rPr>
      </w:pPr>
    </w:p>
    <w:p w14:paraId="0D45B4EC" w14:textId="77777777" w:rsidR="0030524B" w:rsidRDefault="0030524B" w:rsidP="00C26ACC">
      <w:pPr>
        <w:pStyle w:val="NormalWeb"/>
        <w:spacing w:before="0" w:after="0"/>
        <w:ind w:left="720"/>
        <w:jc w:val="both"/>
        <w:rPr>
          <w:rFonts w:ascii="Arial Narrow" w:hAnsi="Arial Narrow" w:cs="Arial"/>
          <w:b/>
        </w:rPr>
      </w:pPr>
    </w:p>
    <w:p w14:paraId="4E9F3508" w14:textId="77777777" w:rsidR="0038775C" w:rsidRDefault="0038775C" w:rsidP="00C26ACC">
      <w:pPr>
        <w:pStyle w:val="NormalWeb"/>
        <w:spacing w:before="0" w:after="0"/>
        <w:ind w:left="720"/>
        <w:jc w:val="both"/>
        <w:rPr>
          <w:rFonts w:ascii="Arial Narrow" w:hAnsi="Arial Narrow" w:cs="Arial"/>
          <w:b/>
        </w:rPr>
      </w:pPr>
    </w:p>
    <w:p w14:paraId="2069C5D6" w14:textId="6103173C" w:rsidR="00C26ACC" w:rsidRDefault="00C26ACC" w:rsidP="00C26ACC">
      <w:pPr>
        <w:pStyle w:val="NormalWeb"/>
        <w:spacing w:before="0" w:after="0"/>
        <w:ind w:left="720"/>
        <w:jc w:val="both"/>
        <w:rPr>
          <w:rFonts w:ascii="Arial Narrow" w:hAnsi="Arial Narrow" w:cs="Arial"/>
        </w:rPr>
      </w:pPr>
      <w:r>
        <w:rPr>
          <w:rFonts w:ascii="Arial Narrow" w:hAnsi="Arial Narrow" w:cs="Arial"/>
          <w:b/>
        </w:rPr>
        <w:t>Feedback</w:t>
      </w:r>
    </w:p>
    <w:p w14:paraId="14D77923" w14:textId="77777777" w:rsidR="00C26ACC" w:rsidRDefault="00C26ACC">
      <w:pPr>
        <w:pStyle w:val="NormalWeb"/>
        <w:spacing w:before="0" w:after="0"/>
        <w:jc w:val="both"/>
        <w:rPr>
          <w:rFonts w:ascii="Arial Narrow" w:hAnsi="Arial Narrow" w:cs="Arial"/>
        </w:rPr>
      </w:pPr>
    </w:p>
    <w:p w14:paraId="294EF7C0" w14:textId="2EE3F547" w:rsidR="00C26ACC" w:rsidRDefault="00C26ACC" w:rsidP="00C26ACC">
      <w:pPr>
        <w:pStyle w:val="NormalWeb"/>
        <w:spacing w:before="0" w:after="0"/>
        <w:ind w:left="1440" w:hanging="720"/>
        <w:jc w:val="both"/>
        <w:rPr>
          <w:rFonts w:ascii="Arial Narrow" w:hAnsi="Arial Narrow" w:cs="Arial"/>
          <w:b/>
          <w:i/>
        </w:rPr>
      </w:pPr>
      <w:r>
        <w:rPr>
          <w:rFonts w:ascii="Arial Narrow" w:hAnsi="Arial Narrow" w:cs="Arial"/>
        </w:rPr>
        <w:t>4.4.8</w:t>
      </w:r>
      <w:r>
        <w:rPr>
          <w:rFonts w:ascii="Arial Narrow" w:hAnsi="Arial Narrow" w:cs="Arial"/>
        </w:rPr>
        <w:tab/>
        <w:t xml:space="preserve">The pupil supervisor will provide feedback on </w:t>
      </w:r>
      <w:r w:rsidR="006B2886">
        <w:rPr>
          <w:rFonts w:ascii="Arial Narrow" w:hAnsi="Arial Narrow" w:cs="Arial"/>
        </w:rPr>
        <w:t xml:space="preserve">and discuss </w:t>
      </w:r>
      <w:r>
        <w:rPr>
          <w:rFonts w:ascii="Arial Narrow" w:hAnsi="Arial Narrow" w:cs="Arial"/>
        </w:rPr>
        <w:t xml:space="preserve">the work done by </w:t>
      </w:r>
      <w:r w:rsidR="00007A9D">
        <w:rPr>
          <w:rFonts w:ascii="Arial Narrow" w:hAnsi="Arial Narrow" w:cs="Arial"/>
        </w:rPr>
        <w:t>their</w:t>
      </w:r>
      <w:r>
        <w:rPr>
          <w:rFonts w:ascii="Arial Narrow" w:hAnsi="Arial Narrow" w:cs="Arial"/>
        </w:rPr>
        <w:t xml:space="preserve"> pupil. During the second-six months the pupil supervisor will monitor work done by the </w:t>
      </w:r>
      <w:proofErr w:type="gramStart"/>
      <w:r>
        <w:rPr>
          <w:rFonts w:ascii="Arial Narrow" w:hAnsi="Arial Narrow" w:cs="Arial"/>
        </w:rPr>
        <w:t>pupil</w:t>
      </w:r>
      <w:r w:rsidR="00FE3356">
        <w:rPr>
          <w:rFonts w:ascii="Arial Narrow" w:hAnsi="Arial Narrow" w:cs="Arial"/>
        </w:rPr>
        <w:t xml:space="preserve"> in </w:t>
      </w:r>
      <w:r w:rsidR="00007A9D">
        <w:rPr>
          <w:rFonts w:ascii="Arial Narrow" w:hAnsi="Arial Narrow" w:cs="Arial"/>
        </w:rPr>
        <w:t>their</w:t>
      </w:r>
      <w:r w:rsidR="00FE3356">
        <w:rPr>
          <w:rFonts w:ascii="Arial Narrow" w:hAnsi="Arial Narrow" w:cs="Arial"/>
        </w:rPr>
        <w:t xml:space="preserve"> own right</w:t>
      </w:r>
      <w:proofErr w:type="gramEnd"/>
      <w:r w:rsidR="00FE3356">
        <w:rPr>
          <w:rFonts w:ascii="Arial Narrow" w:hAnsi="Arial Narrow" w:cs="Arial"/>
        </w:rPr>
        <w:t xml:space="preserve"> (should the opportunity arise)</w:t>
      </w:r>
      <w:r>
        <w:rPr>
          <w:rFonts w:ascii="Arial Narrow" w:hAnsi="Arial Narrow" w:cs="Arial"/>
        </w:rPr>
        <w:t xml:space="preserve"> </w:t>
      </w:r>
      <w:proofErr w:type="gramStart"/>
      <w:r>
        <w:rPr>
          <w:rFonts w:ascii="Arial Narrow" w:hAnsi="Arial Narrow" w:cs="Arial"/>
        </w:rPr>
        <w:t>so as to</w:t>
      </w:r>
      <w:proofErr w:type="gramEnd"/>
      <w:r>
        <w:rPr>
          <w:rFonts w:ascii="Arial Narrow" w:hAnsi="Arial Narrow" w:cs="Arial"/>
        </w:rPr>
        <w:t xml:space="preserve"> be able to give such guidance and assistance as necessary. </w:t>
      </w:r>
      <w:r w:rsidR="00FE3356">
        <w:rPr>
          <w:rFonts w:ascii="Arial Narrow" w:hAnsi="Arial Narrow" w:cs="Arial"/>
        </w:rPr>
        <w:t>All pupils are encouraged to request feedback on pieces of work</w:t>
      </w:r>
      <w:r w:rsidR="00443BC9">
        <w:rPr>
          <w:rFonts w:ascii="Arial Narrow" w:hAnsi="Arial Narrow" w:cs="Arial"/>
        </w:rPr>
        <w:t xml:space="preserve">, or any areas of learning, </w:t>
      </w:r>
      <w:r w:rsidR="00FE3356">
        <w:rPr>
          <w:rFonts w:ascii="Arial Narrow" w:hAnsi="Arial Narrow" w:cs="Arial"/>
        </w:rPr>
        <w:t xml:space="preserve">they are specifically concerned about. In the first instance this should be sought from their pupil supervisor. </w:t>
      </w:r>
    </w:p>
    <w:p w14:paraId="558357E4" w14:textId="77777777" w:rsidR="00C26ACC" w:rsidRDefault="00C26ACC">
      <w:pPr>
        <w:pStyle w:val="NormalWeb"/>
        <w:spacing w:before="0" w:after="0"/>
        <w:ind w:left="1080"/>
        <w:jc w:val="both"/>
        <w:rPr>
          <w:rFonts w:ascii="Arial Narrow" w:hAnsi="Arial Narrow" w:cs="Arial"/>
        </w:rPr>
      </w:pPr>
    </w:p>
    <w:p w14:paraId="2ACFA92F" w14:textId="235C0607" w:rsidR="00C26ACC" w:rsidRDefault="00491EFC" w:rsidP="00C26ACC">
      <w:pPr>
        <w:pStyle w:val="NormalWeb"/>
        <w:spacing w:before="0" w:after="0"/>
        <w:ind w:left="720"/>
        <w:jc w:val="both"/>
        <w:rPr>
          <w:rFonts w:ascii="Arial Narrow" w:hAnsi="Arial Narrow" w:cs="Arial"/>
        </w:rPr>
      </w:pPr>
      <w:r>
        <w:rPr>
          <w:rFonts w:ascii="Arial Narrow" w:hAnsi="Arial Narrow" w:cs="Arial"/>
          <w:b/>
        </w:rPr>
        <w:t xml:space="preserve">Assessment </w:t>
      </w:r>
      <w:r w:rsidR="00BF608A">
        <w:rPr>
          <w:rFonts w:ascii="Arial Narrow" w:hAnsi="Arial Narrow" w:cs="Arial"/>
          <w:b/>
        </w:rPr>
        <w:t>and certification</w:t>
      </w:r>
    </w:p>
    <w:p w14:paraId="7B9A445E" w14:textId="77777777" w:rsidR="00C26ACC" w:rsidRDefault="00C26ACC">
      <w:pPr>
        <w:pStyle w:val="NormalWeb"/>
        <w:spacing w:before="0" w:after="0"/>
        <w:ind w:left="1080"/>
        <w:jc w:val="both"/>
        <w:rPr>
          <w:rFonts w:ascii="Arial Narrow" w:hAnsi="Arial Narrow" w:cs="Arial"/>
        </w:rPr>
      </w:pPr>
    </w:p>
    <w:p w14:paraId="523C71EA" w14:textId="1C5FFCEF" w:rsidR="00BF608A" w:rsidRDefault="00C26ACC" w:rsidP="00491EFC">
      <w:pPr>
        <w:pStyle w:val="NormalWeb"/>
        <w:ind w:left="1440" w:hanging="720"/>
        <w:jc w:val="both"/>
        <w:rPr>
          <w:rFonts w:ascii="Arial Narrow" w:hAnsi="Arial Narrow" w:cs="Arial"/>
        </w:rPr>
      </w:pPr>
      <w:r>
        <w:rPr>
          <w:rFonts w:ascii="Arial Narrow" w:hAnsi="Arial Narrow" w:cs="Arial"/>
        </w:rPr>
        <w:t>4.4.9</w:t>
      </w:r>
      <w:r>
        <w:rPr>
          <w:rFonts w:ascii="Arial Narrow" w:hAnsi="Arial Narrow" w:cs="Arial"/>
        </w:rPr>
        <w:tab/>
        <w:t>The pupil</w:t>
      </w:r>
      <w:r w:rsidR="00491EFC">
        <w:rPr>
          <w:rFonts w:ascii="Arial Narrow" w:hAnsi="Arial Narrow" w:cs="Arial"/>
        </w:rPr>
        <w:t>’s</w:t>
      </w:r>
      <w:r>
        <w:rPr>
          <w:rFonts w:ascii="Arial Narrow" w:hAnsi="Arial Narrow" w:cs="Arial"/>
        </w:rPr>
        <w:t xml:space="preserve"> supervisor will</w:t>
      </w:r>
      <w:r w:rsidR="0068026F">
        <w:rPr>
          <w:rFonts w:ascii="Arial Narrow" w:hAnsi="Arial Narrow" w:cs="Arial"/>
        </w:rPr>
        <w:t xml:space="preserve">, </w:t>
      </w:r>
      <w:r w:rsidR="00491EFC">
        <w:rPr>
          <w:rFonts w:ascii="Arial Narrow" w:hAnsi="Arial Narrow" w:cs="Arial"/>
        </w:rPr>
        <w:t xml:space="preserve">at </w:t>
      </w:r>
      <w:r w:rsidR="00491EFC" w:rsidRPr="00491EFC">
        <w:rPr>
          <w:rFonts w:ascii="Arial Narrow" w:hAnsi="Arial Narrow" w:cs="Arial"/>
        </w:rPr>
        <w:t>the end of the non-practising period of pupillage and at the end of the practising period of pupillage</w:t>
      </w:r>
      <w:r w:rsidR="0068026F">
        <w:rPr>
          <w:rFonts w:ascii="Arial Narrow" w:hAnsi="Arial Narrow" w:cs="Arial"/>
        </w:rPr>
        <w:t>,</w:t>
      </w:r>
      <w:r w:rsidR="00491EFC" w:rsidRPr="00491EFC">
        <w:rPr>
          <w:rFonts w:ascii="Arial Narrow" w:hAnsi="Arial Narrow" w:cs="Arial"/>
        </w:rPr>
        <w:t xml:space="preserve"> </w:t>
      </w:r>
      <w:r w:rsidR="00491EFC">
        <w:rPr>
          <w:rFonts w:ascii="Arial Narrow" w:hAnsi="Arial Narrow" w:cs="Arial"/>
        </w:rPr>
        <w:t>consider</w:t>
      </w:r>
      <w:r w:rsidR="00491EFC" w:rsidRPr="00491EFC">
        <w:rPr>
          <w:rFonts w:ascii="Arial Narrow" w:hAnsi="Arial Narrow" w:cs="Arial"/>
        </w:rPr>
        <w:t xml:space="preserve"> the Professional Statement Threshold Standard and Competences, discuss the same with the pupil and consult with any prior pupil supervisor in order to assess the pupil’s performance against the competences in the Professional Statement. </w:t>
      </w:r>
    </w:p>
    <w:p w14:paraId="16C8E1CD" w14:textId="38B36295" w:rsidR="00BF608A" w:rsidRDefault="00BF608A" w:rsidP="00491EFC">
      <w:pPr>
        <w:pStyle w:val="NormalWeb"/>
        <w:ind w:left="1440" w:hanging="720"/>
        <w:jc w:val="both"/>
        <w:rPr>
          <w:rFonts w:ascii="Arial Narrow" w:hAnsi="Arial Narrow" w:cs="Arial"/>
        </w:rPr>
      </w:pPr>
      <w:r>
        <w:rPr>
          <w:rFonts w:ascii="Arial Narrow" w:hAnsi="Arial Narrow" w:cs="Arial"/>
        </w:rPr>
        <w:t>4.4.10</w:t>
      </w:r>
      <w:r>
        <w:rPr>
          <w:rFonts w:ascii="Arial Narrow" w:hAnsi="Arial Narrow" w:cs="Arial"/>
        </w:rPr>
        <w:tab/>
      </w:r>
      <w:r w:rsidR="00491EFC">
        <w:rPr>
          <w:rFonts w:ascii="Arial Narrow" w:hAnsi="Arial Narrow" w:cs="Arial"/>
        </w:rPr>
        <w:t xml:space="preserve">If </w:t>
      </w:r>
      <w:r w:rsidR="00491EFC" w:rsidRPr="00491EFC">
        <w:rPr>
          <w:rFonts w:ascii="Arial Narrow" w:hAnsi="Arial Narrow" w:cs="Arial"/>
        </w:rPr>
        <w:t>the pupil supervisor is satisfied that it is appropriate to do so the pupil supervisor will then complete the appropriate BSB Certificate of Satisfactory Completion. At the end of the practising period that will include the pupil supervisor’s declaration that the pupil has met the requirements specified in the Professional Statement and meets the Threshold Standard.</w:t>
      </w:r>
    </w:p>
    <w:p w14:paraId="02AED8DA" w14:textId="1EB1D799" w:rsidR="00BF608A" w:rsidRDefault="00BF608A" w:rsidP="00BF608A">
      <w:pPr>
        <w:pStyle w:val="NormalWeb"/>
        <w:spacing w:before="0" w:after="0"/>
        <w:ind w:left="1440" w:hanging="720"/>
        <w:jc w:val="both"/>
        <w:rPr>
          <w:rFonts w:ascii="Arial Narrow" w:hAnsi="Arial Narrow" w:cs="Arial"/>
        </w:rPr>
      </w:pPr>
      <w:r>
        <w:rPr>
          <w:rFonts w:ascii="Arial Narrow" w:hAnsi="Arial Narrow" w:cs="Arial"/>
        </w:rPr>
        <w:t>4.4.11</w:t>
      </w:r>
      <w:r>
        <w:rPr>
          <w:rFonts w:ascii="Arial Narrow" w:hAnsi="Arial Narrow" w:cs="Arial"/>
        </w:rPr>
        <w:tab/>
      </w:r>
      <w:r w:rsidRPr="00173F6B">
        <w:rPr>
          <w:rFonts w:ascii="Arial Narrow" w:hAnsi="Arial Narrow" w:cs="Arial"/>
        </w:rPr>
        <w:t xml:space="preserve">If a pupil supervisor is not </w:t>
      </w:r>
      <w:r>
        <w:rPr>
          <w:rFonts w:ascii="Arial Narrow" w:hAnsi="Arial Narrow" w:cs="Arial"/>
        </w:rPr>
        <w:t xml:space="preserve">so </w:t>
      </w:r>
      <w:r w:rsidRPr="00173F6B">
        <w:rPr>
          <w:rFonts w:ascii="Arial Narrow" w:hAnsi="Arial Narrow" w:cs="Arial"/>
        </w:rPr>
        <w:t xml:space="preserve">satisfied that the pupil has satisfactorily completed </w:t>
      </w:r>
      <w:r>
        <w:rPr>
          <w:rFonts w:ascii="Arial Narrow" w:hAnsi="Arial Narrow" w:cs="Arial"/>
        </w:rPr>
        <w:t xml:space="preserve">a period of </w:t>
      </w:r>
      <w:r w:rsidRPr="00173F6B">
        <w:rPr>
          <w:rFonts w:ascii="Arial Narrow" w:hAnsi="Arial Narrow" w:cs="Arial"/>
        </w:rPr>
        <w:t xml:space="preserve">pupillage and </w:t>
      </w:r>
      <w:proofErr w:type="gramStart"/>
      <w:r>
        <w:rPr>
          <w:rFonts w:ascii="Arial Narrow" w:hAnsi="Arial Narrow" w:cs="Arial"/>
        </w:rPr>
        <w:t>therefore</w:t>
      </w:r>
      <w:proofErr w:type="gramEnd"/>
      <w:r>
        <w:rPr>
          <w:rFonts w:ascii="Arial Narrow" w:hAnsi="Arial Narrow" w:cs="Arial"/>
        </w:rPr>
        <w:t xml:space="preserve"> </w:t>
      </w:r>
      <w:r w:rsidR="000D19F3">
        <w:rPr>
          <w:rFonts w:ascii="Arial Narrow" w:hAnsi="Arial Narrow" w:cs="Arial"/>
        </w:rPr>
        <w:t>they</w:t>
      </w:r>
      <w:r w:rsidRPr="00173F6B">
        <w:rPr>
          <w:rFonts w:ascii="Arial Narrow" w:hAnsi="Arial Narrow" w:cs="Arial"/>
        </w:rPr>
        <w:t xml:space="preserve"> will not sign the certificate, </w:t>
      </w:r>
      <w:r w:rsidR="000D19F3">
        <w:rPr>
          <w:rFonts w:ascii="Arial Narrow" w:hAnsi="Arial Narrow" w:cs="Arial"/>
        </w:rPr>
        <w:t>they</w:t>
      </w:r>
      <w:r>
        <w:rPr>
          <w:rFonts w:ascii="Arial Narrow" w:hAnsi="Arial Narrow" w:cs="Arial"/>
        </w:rPr>
        <w:t xml:space="preserve"> must:</w:t>
      </w:r>
    </w:p>
    <w:p w14:paraId="08C1C6CA" w14:textId="77777777" w:rsidR="00BF608A" w:rsidRDefault="00BF608A" w:rsidP="00BF608A">
      <w:pPr>
        <w:pStyle w:val="NormalWeb"/>
        <w:spacing w:before="0" w:after="0"/>
        <w:ind w:left="1440" w:hanging="720"/>
        <w:jc w:val="both"/>
        <w:rPr>
          <w:rFonts w:ascii="Arial Narrow" w:hAnsi="Arial Narrow" w:cs="Arial"/>
        </w:rPr>
      </w:pPr>
    </w:p>
    <w:p w14:paraId="0CF3F194" w14:textId="491FAD1E" w:rsidR="00BF608A" w:rsidRDefault="00BF608A" w:rsidP="00BF608A">
      <w:pPr>
        <w:pStyle w:val="NormalWeb"/>
        <w:numPr>
          <w:ilvl w:val="0"/>
          <w:numId w:val="40"/>
        </w:numPr>
        <w:spacing w:before="0" w:after="0"/>
        <w:jc w:val="both"/>
        <w:rPr>
          <w:rFonts w:ascii="Arial Narrow" w:hAnsi="Arial Narrow" w:cs="Arial"/>
        </w:rPr>
      </w:pPr>
      <w:r>
        <w:rPr>
          <w:rFonts w:ascii="Arial Narrow" w:hAnsi="Arial Narrow" w:cs="Arial"/>
        </w:rPr>
        <w:t>notify the Recruitment Committee so that it can decide what action to take, including whether to certify the pupil’s satisfactory completion of a period of pupillage itself; and</w:t>
      </w:r>
    </w:p>
    <w:p w14:paraId="05877C19" w14:textId="77777777" w:rsidR="00BF608A" w:rsidRDefault="00BF608A" w:rsidP="00BF608A">
      <w:pPr>
        <w:pStyle w:val="NormalWeb"/>
        <w:spacing w:before="0" w:after="0"/>
        <w:jc w:val="both"/>
        <w:rPr>
          <w:rFonts w:ascii="Arial Narrow" w:hAnsi="Arial Narrow" w:cs="Arial"/>
        </w:rPr>
      </w:pPr>
    </w:p>
    <w:p w14:paraId="39B07E49" w14:textId="110C6890" w:rsidR="00BF608A" w:rsidRDefault="00BF608A" w:rsidP="00BF608A">
      <w:pPr>
        <w:pStyle w:val="NormalWeb"/>
        <w:numPr>
          <w:ilvl w:val="0"/>
          <w:numId w:val="40"/>
        </w:numPr>
        <w:spacing w:before="0" w:after="0"/>
        <w:jc w:val="both"/>
        <w:rPr>
          <w:rFonts w:ascii="Arial Narrow" w:hAnsi="Arial Narrow" w:cs="Arial"/>
        </w:rPr>
      </w:pPr>
      <w:r w:rsidRPr="00173F6B">
        <w:rPr>
          <w:rFonts w:ascii="Arial Narrow" w:hAnsi="Arial Narrow" w:cs="Arial"/>
        </w:rPr>
        <w:t xml:space="preserve">notify the pupil of </w:t>
      </w:r>
      <w:r w:rsidR="00007A9D">
        <w:rPr>
          <w:rFonts w:ascii="Arial Narrow" w:hAnsi="Arial Narrow" w:cs="Arial"/>
        </w:rPr>
        <w:t>their</w:t>
      </w:r>
      <w:r w:rsidRPr="00173F6B">
        <w:rPr>
          <w:rFonts w:ascii="Arial Narrow" w:hAnsi="Arial Narrow" w:cs="Arial"/>
        </w:rPr>
        <w:t xml:space="preserve"> options </w:t>
      </w:r>
      <w:r>
        <w:rPr>
          <w:rFonts w:ascii="Arial Narrow" w:hAnsi="Arial Narrow" w:cs="Arial"/>
        </w:rPr>
        <w:t>(</w:t>
      </w:r>
      <w:r w:rsidRPr="00173F6B">
        <w:rPr>
          <w:rFonts w:ascii="Arial Narrow" w:hAnsi="Arial Narrow" w:cs="Arial"/>
        </w:rPr>
        <w:t xml:space="preserve">i.e. a certificate may be accepted from </w:t>
      </w:r>
      <w:r>
        <w:rPr>
          <w:rFonts w:ascii="Arial Narrow" w:hAnsi="Arial Narrow" w:cs="Arial"/>
        </w:rPr>
        <w:t xml:space="preserve">one of </w:t>
      </w:r>
      <w:r w:rsidRPr="00173F6B">
        <w:rPr>
          <w:rFonts w:ascii="Arial Narrow" w:hAnsi="Arial Narrow" w:cs="Arial"/>
        </w:rPr>
        <w:t>the pupil supervisor’s Head of Chambers</w:t>
      </w:r>
      <w:r>
        <w:rPr>
          <w:rFonts w:ascii="Arial Narrow" w:hAnsi="Arial Narrow" w:cs="Arial"/>
        </w:rPr>
        <w:t xml:space="preserve"> or</w:t>
      </w:r>
      <w:r w:rsidRPr="00173F6B">
        <w:rPr>
          <w:rFonts w:ascii="Arial Narrow" w:hAnsi="Arial Narrow" w:cs="Arial"/>
        </w:rPr>
        <w:t xml:space="preserve"> the </w:t>
      </w:r>
      <w:r>
        <w:rPr>
          <w:rFonts w:ascii="Arial Narrow" w:hAnsi="Arial Narrow" w:cs="Arial"/>
        </w:rPr>
        <w:t>Head of the Recruitment Committee).</w:t>
      </w:r>
    </w:p>
    <w:p w14:paraId="55F0438C" w14:textId="77777777" w:rsidR="00C26ACC" w:rsidRDefault="00C26ACC">
      <w:pPr>
        <w:pStyle w:val="NormalWeb"/>
        <w:spacing w:before="0" w:after="0"/>
        <w:ind w:left="1080"/>
        <w:jc w:val="both"/>
        <w:rPr>
          <w:rFonts w:ascii="Arial Narrow" w:hAnsi="Arial Narrow" w:cs="Arial"/>
        </w:rPr>
      </w:pPr>
    </w:p>
    <w:p w14:paraId="7D5C40C0" w14:textId="77777777" w:rsidR="00C26ACC" w:rsidRDefault="00C26ACC" w:rsidP="00C26ACC">
      <w:pPr>
        <w:pStyle w:val="NormalWeb"/>
        <w:spacing w:before="0" w:after="0"/>
        <w:ind w:left="720"/>
        <w:jc w:val="both"/>
        <w:rPr>
          <w:rFonts w:ascii="Arial Narrow" w:hAnsi="Arial Narrow" w:cs="Arial"/>
        </w:rPr>
      </w:pPr>
      <w:r>
        <w:rPr>
          <w:rFonts w:ascii="Arial Narrow" w:hAnsi="Arial Narrow" w:cs="Arial"/>
          <w:b/>
        </w:rPr>
        <w:t>Problems/Questions</w:t>
      </w:r>
    </w:p>
    <w:p w14:paraId="572CFF5C" w14:textId="77777777" w:rsidR="00C26ACC" w:rsidRDefault="00C26ACC">
      <w:pPr>
        <w:pStyle w:val="NormalWeb"/>
        <w:spacing w:before="0" w:after="0"/>
        <w:ind w:left="1080"/>
        <w:jc w:val="both"/>
        <w:rPr>
          <w:rFonts w:ascii="Arial Narrow" w:hAnsi="Arial Narrow" w:cs="Arial"/>
        </w:rPr>
      </w:pPr>
    </w:p>
    <w:p w14:paraId="744D3EC4" w14:textId="3EBBBDA7" w:rsidR="00C26ACC" w:rsidRDefault="00C26ACC" w:rsidP="00C26ACC">
      <w:pPr>
        <w:pStyle w:val="NormalWeb"/>
        <w:spacing w:before="0" w:after="0"/>
        <w:ind w:left="1440" w:hanging="720"/>
        <w:jc w:val="both"/>
        <w:rPr>
          <w:rFonts w:ascii="Arial Narrow" w:hAnsi="Arial Narrow" w:cs="Arial"/>
          <w:b/>
          <w:i/>
        </w:rPr>
      </w:pPr>
      <w:r>
        <w:rPr>
          <w:rFonts w:ascii="Arial Narrow" w:hAnsi="Arial Narrow" w:cs="Arial"/>
        </w:rPr>
        <w:t>4.4.</w:t>
      </w:r>
      <w:r w:rsidR="00240C0D">
        <w:rPr>
          <w:rFonts w:ascii="Arial Narrow" w:hAnsi="Arial Narrow" w:cs="Arial"/>
        </w:rPr>
        <w:t>12</w:t>
      </w:r>
      <w:r>
        <w:rPr>
          <w:rFonts w:ascii="Arial Narrow" w:hAnsi="Arial Narrow" w:cs="Arial"/>
        </w:rPr>
        <w:tab/>
        <w:t>Pupils are encouraged to discuss any problems and questions relating to practice with their pupil supervisor and/or other members of 5RB as and when they arise.</w:t>
      </w:r>
    </w:p>
    <w:p w14:paraId="1151A61A" w14:textId="77777777" w:rsidR="00C26ACC" w:rsidRDefault="00C26ACC">
      <w:pPr>
        <w:pStyle w:val="NormalWeb"/>
        <w:spacing w:before="0" w:after="0"/>
        <w:ind w:left="1080"/>
        <w:jc w:val="both"/>
        <w:rPr>
          <w:rFonts w:ascii="Arial Narrow" w:hAnsi="Arial Narrow" w:cs="Arial"/>
        </w:rPr>
      </w:pPr>
    </w:p>
    <w:p w14:paraId="045DDDA2" w14:textId="77777777" w:rsidR="00C26ACC" w:rsidRDefault="00C26ACC" w:rsidP="00C26ACC">
      <w:pPr>
        <w:pStyle w:val="NormalWeb"/>
        <w:spacing w:before="0" w:after="0"/>
        <w:ind w:left="720"/>
        <w:jc w:val="both"/>
        <w:rPr>
          <w:rFonts w:ascii="Arial Narrow" w:hAnsi="Arial Narrow" w:cs="Arial"/>
        </w:rPr>
      </w:pPr>
      <w:r>
        <w:rPr>
          <w:rFonts w:ascii="Arial Narrow" w:hAnsi="Arial Narrow" w:cs="Arial"/>
          <w:b/>
        </w:rPr>
        <w:t>Pupil Supervisor leaves Chambers</w:t>
      </w:r>
    </w:p>
    <w:p w14:paraId="200C4D72" w14:textId="77777777" w:rsidR="00C26ACC" w:rsidRDefault="00C26ACC">
      <w:pPr>
        <w:pStyle w:val="NormalWeb"/>
        <w:spacing w:before="0" w:after="0"/>
        <w:ind w:left="1080"/>
        <w:jc w:val="both"/>
        <w:rPr>
          <w:rFonts w:ascii="Arial Narrow" w:hAnsi="Arial Narrow" w:cs="Arial"/>
        </w:rPr>
      </w:pPr>
    </w:p>
    <w:p w14:paraId="1303CDBB" w14:textId="30277022" w:rsidR="00C26ACC" w:rsidRDefault="00C26ACC" w:rsidP="00C26ACC">
      <w:pPr>
        <w:pStyle w:val="NormalWeb"/>
        <w:spacing w:before="0" w:after="0"/>
        <w:ind w:left="1440" w:hanging="720"/>
        <w:jc w:val="both"/>
        <w:rPr>
          <w:rFonts w:ascii="Arial Narrow" w:hAnsi="Arial Narrow" w:cs="Arial"/>
        </w:rPr>
      </w:pPr>
      <w:r>
        <w:rPr>
          <w:rFonts w:ascii="Arial Narrow" w:hAnsi="Arial Narrow" w:cs="Arial"/>
        </w:rPr>
        <w:t>4.4.</w:t>
      </w:r>
      <w:r w:rsidR="00240C0D">
        <w:rPr>
          <w:rFonts w:ascii="Arial Narrow" w:hAnsi="Arial Narrow" w:cs="Arial"/>
        </w:rPr>
        <w:t>13</w:t>
      </w:r>
      <w:r>
        <w:rPr>
          <w:rFonts w:ascii="Arial Narrow" w:hAnsi="Arial Narrow" w:cs="Arial"/>
        </w:rPr>
        <w:tab/>
      </w:r>
      <w:r w:rsidRPr="00173F6B">
        <w:rPr>
          <w:rFonts w:ascii="Arial Narrow" w:hAnsi="Arial Narrow" w:cs="Arial"/>
        </w:rPr>
        <w:t xml:space="preserve">If the pupil supervisor leaves </w:t>
      </w:r>
      <w:proofErr w:type="gramStart"/>
      <w:r w:rsidR="00BA2777">
        <w:rPr>
          <w:rFonts w:ascii="Arial Narrow" w:hAnsi="Arial Narrow" w:cs="Arial"/>
        </w:rPr>
        <w:t>C</w:t>
      </w:r>
      <w:r w:rsidRPr="00173F6B">
        <w:rPr>
          <w:rFonts w:ascii="Arial Narrow" w:hAnsi="Arial Narrow" w:cs="Arial"/>
        </w:rPr>
        <w:t>hambers</w:t>
      </w:r>
      <w:proofErr w:type="gramEnd"/>
      <w:r w:rsidRPr="00173F6B">
        <w:rPr>
          <w:rFonts w:ascii="Arial Narrow" w:hAnsi="Arial Narrow" w:cs="Arial"/>
        </w:rPr>
        <w:t xml:space="preserve"> </w:t>
      </w:r>
      <w:r w:rsidR="000D19F3">
        <w:rPr>
          <w:rFonts w:ascii="Arial Narrow" w:hAnsi="Arial Narrow" w:cs="Arial"/>
        </w:rPr>
        <w:t>they</w:t>
      </w:r>
      <w:r w:rsidRPr="00173F6B">
        <w:rPr>
          <w:rFonts w:ascii="Arial Narrow" w:hAnsi="Arial Narrow" w:cs="Arial"/>
        </w:rPr>
        <w:t xml:space="preserve"> should where possible </w:t>
      </w:r>
      <w:proofErr w:type="gramStart"/>
      <w:r w:rsidRPr="00173F6B">
        <w:rPr>
          <w:rFonts w:ascii="Arial Narrow" w:hAnsi="Arial Narrow" w:cs="Arial"/>
        </w:rPr>
        <w:t>make arrangements</w:t>
      </w:r>
      <w:proofErr w:type="gramEnd"/>
      <w:r w:rsidRPr="00173F6B">
        <w:rPr>
          <w:rFonts w:ascii="Arial Narrow" w:hAnsi="Arial Narrow" w:cs="Arial"/>
        </w:rPr>
        <w:t xml:space="preserve"> </w:t>
      </w:r>
      <w:r>
        <w:rPr>
          <w:rFonts w:ascii="Arial Narrow" w:hAnsi="Arial Narrow" w:cs="Arial"/>
        </w:rPr>
        <w:t>to ensure the continuity of the</w:t>
      </w:r>
      <w:r w:rsidRPr="00173F6B">
        <w:rPr>
          <w:rFonts w:ascii="Arial Narrow" w:hAnsi="Arial Narrow" w:cs="Arial"/>
        </w:rPr>
        <w:t xml:space="preserve"> </w:t>
      </w:r>
      <w:r w:rsidR="006D234E" w:rsidRPr="00173F6B">
        <w:rPr>
          <w:rFonts w:ascii="Arial Narrow" w:hAnsi="Arial Narrow" w:cs="Arial"/>
        </w:rPr>
        <w:t>pupil</w:t>
      </w:r>
      <w:r w:rsidR="006D234E">
        <w:rPr>
          <w:rFonts w:ascii="Arial Narrow" w:hAnsi="Arial Narrow" w:cs="Arial"/>
        </w:rPr>
        <w:t>lage</w:t>
      </w:r>
      <w:r>
        <w:rPr>
          <w:rFonts w:ascii="Arial Narrow" w:hAnsi="Arial Narrow" w:cs="Arial"/>
        </w:rPr>
        <w:t xml:space="preserve"> in conjunction with the </w:t>
      </w:r>
      <w:r w:rsidR="0033278A">
        <w:rPr>
          <w:rFonts w:ascii="Arial Narrow" w:hAnsi="Arial Narrow" w:cs="Arial"/>
        </w:rPr>
        <w:t>Pupillage</w:t>
      </w:r>
      <w:r>
        <w:rPr>
          <w:rFonts w:ascii="Arial Narrow" w:hAnsi="Arial Narrow" w:cs="Arial"/>
        </w:rPr>
        <w:t xml:space="preserve"> Committee</w:t>
      </w:r>
      <w:r w:rsidRPr="00173F6B">
        <w:rPr>
          <w:rFonts w:ascii="Arial Narrow" w:hAnsi="Arial Narrow" w:cs="Arial"/>
        </w:rPr>
        <w:t>.</w:t>
      </w:r>
    </w:p>
    <w:p w14:paraId="4FE7945C" w14:textId="341F566F" w:rsidR="0030524B" w:rsidRPr="00DF0CC7" w:rsidRDefault="00DF0CC7" w:rsidP="00C26ACC">
      <w:pPr>
        <w:pStyle w:val="NormalWeb"/>
        <w:spacing w:before="0" w:after="0"/>
        <w:ind w:left="1440" w:hanging="720"/>
        <w:jc w:val="both"/>
        <w:rPr>
          <w:rFonts w:ascii="Arial Narrow" w:hAnsi="Arial Narrow" w:cs="Arial"/>
          <w:sz w:val="22"/>
          <w:szCs w:val="22"/>
        </w:rPr>
      </w:pP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DF0CC7">
        <w:rPr>
          <w:rFonts w:ascii="Arial Narrow" w:hAnsi="Arial Narrow" w:cs="Arial"/>
          <w:sz w:val="22"/>
          <w:szCs w:val="22"/>
        </w:rPr>
        <w:t xml:space="preserve">(Last revised </w:t>
      </w:r>
      <w:r w:rsidR="0025106F">
        <w:rPr>
          <w:rFonts w:ascii="Arial Narrow" w:hAnsi="Arial Narrow" w:cs="Arial"/>
          <w:sz w:val="22"/>
          <w:szCs w:val="22"/>
        </w:rPr>
        <w:t>1 October</w:t>
      </w:r>
      <w:r w:rsidR="00C0485A">
        <w:rPr>
          <w:rFonts w:ascii="Arial Narrow" w:hAnsi="Arial Narrow" w:cs="Arial"/>
          <w:sz w:val="22"/>
          <w:szCs w:val="22"/>
        </w:rPr>
        <w:t xml:space="preserve"> 2026</w:t>
      </w:r>
      <w:r w:rsidRPr="00DF0CC7">
        <w:rPr>
          <w:rFonts w:ascii="Arial Narrow" w:hAnsi="Arial Narrow" w:cs="Arial"/>
          <w:sz w:val="22"/>
          <w:szCs w:val="22"/>
        </w:rPr>
        <w:t>)</w:t>
      </w:r>
    </w:p>
    <w:tbl>
      <w:tblPr>
        <w:tblStyle w:val="TableGrid"/>
        <w:tblW w:w="0" w:type="auto"/>
        <w:tblInd w:w="1080" w:type="dxa"/>
        <w:tblLook w:val="04A0" w:firstRow="1" w:lastRow="0" w:firstColumn="1" w:lastColumn="0" w:noHBand="0" w:noVBand="1"/>
      </w:tblPr>
      <w:tblGrid>
        <w:gridCol w:w="7517"/>
      </w:tblGrid>
      <w:tr w:rsidR="0030524B" w14:paraId="3EB729B1" w14:textId="77777777" w:rsidTr="00C0445D">
        <w:tc>
          <w:tcPr>
            <w:tcW w:w="8813" w:type="dxa"/>
            <w:tcBorders>
              <w:top w:val="nil"/>
              <w:left w:val="nil"/>
              <w:bottom w:val="single" w:sz="4" w:space="0" w:color="auto"/>
              <w:right w:val="nil"/>
            </w:tcBorders>
          </w:tcPr>
          <w:p w14:paraId="259E2326" w14:textId="77777777" w:rsidR="0030524B" w:rsidRDefault="0030524B">
            <w:pPr>
              <w:ind w:left="0"/>
              <w:rPr>
                <w:rFonts w:cs="Arial"/>
              </w:rPr>
            </w:pPr>
          </w:p>
        </w:tc>
      </w:tr>
    </w:tbl>
    <w:p w14:paraId="2CBFA518" w14:textId="77777777" w:rsidR="00C26ACC" w:rsidRDefault="00C26ACC" w:rsidP="00A205CE">
      <w:pPr>
        <w:ind w:left="0"/>
        <w:rPr>
          <w:rFonts w:cs="Arial"/>
        </w:rPr>
      </w:pPr>
    </w:p>
    <w:sectPr w:rsidR="00C26ACC">
      <w:pgSz w:w="12240" w:h="15840" w:code="1"/>
      <w:pgMar w:top="1440" w:right="1800" w:bottom="1440" w:left="1843" w:header="965" w:footer="96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4AB57" w14:textId="77777777" w:rsidR="00993FDC" w:rsidRDefault="00993FDC">
      <w:r>
        <w:separator/>
      </w:r>
    </w:p>
  </w:endnote>
  <w:endnote w:type="continuationSeparator" w:id="0">
    <w:p w14:paraId="780FCDAF" w14:textId="77777777" w:rsidR="00993FDC" w:rsidRDefault="00993FDC">
      <w:r>
        <w:continuationSeparator/>
      </w:r>
    </w:p>
  </w:endnote>
  <w:endnote w:type="continuationNotice" w:id="1">
    <w:p w14:paraId="2BE95651" w14:textId="77777777" w:rsidR="00993FDC" w:rsidRDefault="00993F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5E45" w14:textId="77777777" w:rsidR="006A0526" w:rsidRDefault="006A05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BA82348" w14:textId="77777777" w:rsidR="006A0526" w:rsidRDefault="006A0526">
    <w:pPr>
      <w:ind w:left="-10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125C" w14:textId="77777777" w:rsidR="006A0526" w:rsidRDefault="006A05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5530526D" w14:textId="77777777" w:rsidR="006A0526" w:rsidRDefault="006A0526">
    <w:pPr>
      <w:pStyle w:val="Footer"/>
      <w:framePr w:wrap="none" w:vAnchor="text" w:hAnchor="margin" w:xAlign="center" w:y="1"/>
      <w:jc w:val="center"/>
      <w:rPr>
        <w:rStyle w:val="PageNumber"/>
        <w:rFonts w:ascii="Perpetua" w:hAnsi="Perpetua"/>
        <w:sz w:val="20"/>
      </w:rPr>
    </w:pPr>
  </w:p>
  <w:p w14:paraId="39D6F4F1" w14:textId="77777777" w:rsidR="006A0526" w:rsidRDefault="006A0526">
    <w:pPr>
      <w:pStyle w:val="Footer"/>
      <w:rPr>
        <w:b/>
      </w:rPr>
    </w:pPr>
  </w:p>
  <w:p w14:paraId="067F971F" w14:textId="77777777" w:rsidR="006A0526" w:rsidRDefault="006A0526">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17312" w14:textId="77777777" w:rsidR="00993FDC" w:rsidRDefault="00993FDC">
      <w:r>
        <w:separator/>
      </w:r>
    </w:p>
  </w:footnote>
  <w:footnote w:type="continuationSeparator" w:id="0">
    <w:p w14:paraId="11E6C95C" w14:textId="77777777" w:rsidR="00993FDC" w:rsidRDefault="00993FDC">
      <w:r>
        <w:continuationSeparator/>
      </w:r>
    </w:p>
  </w:footnote>
  <w:footnote w:type="continuationNotice" w:id="1">
    <w:p w14:paraId="486216A7" w14:textId="77777777" w:rsidR="00993FDC" w:rsidRDefault="00993F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F70D" w14:textId="77777777" w:rsidR="006A0526" w:rsidRDefault="006A05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CE9E" w14:textId="77777777" w:rsidR="006A0526" w:rsidRDefault="006A052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03ADD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A698C5B2"/>
    <w:lvl w:ilvl="0">
      <w:numFmt w:val="decimal"/>
      <w:pStyle w:val="Caption"/>
      <w:lvlText w:val="*"/>
      <w:lvlJc w:val="left"/>
    </w:lvl>
  </w:abstractNum>
  <w:abstractNum w:abstractNumId="2" w15:restartNumberingAfterBreak="0">
    <w:nsid w:val="00000004"/>
    <w:multiLevelType w:val="multilevel"/>
    <w:tmpl w:val="00000000"/>
    <w:lvl w:ilvl="0">
      <w:start w:val="1"/>
      <w:numFmt w:val="decimal"/>
      <w:pStyle w:val="Level1"/>
      <w:lvlText w:val="(%1)"/>
      <w:lvlJc w:val="left"/>
      <w:pPr>
        <w:tabs>
          <w:tab w:val="num" w:pos="495"/>
        </w:tabs>
        <w:ind w:left="495" w:hanging="495"/>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1C332D6"/>
    <w:multiLevelType w:val="hybridMultilevel"/>
    <w:tmpl w:val="1BF49ED4"/>
    <w:lvl w:ilvl="0" w:tplc="36BE73E2">
      <w:start w:val="1"/>
      <w:numFmt w:val="decimal"/>
      <w:lvlText w:val="(%1)"/>
      <w:lvlJc w:val="left"/>
      <w:pPr>
        <w:tabs>
          <w:tab w:val="num" w:pos="1800"/>
        </w:tabs>
        <w:ind w:left="1800" w:hanging="36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4" w15:restartNumberingAfterBreak="0">
    <w:nsid w:val="01E55F4F"/>
    <w:multiLevelType w:val="hybridMultilevel"/>
    <w:tmpl w:val="5E648200"/>
    <w:lvl w:ilvl="0" w:tplc="F43EA62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5F54041"/>
    <w:multiLevelType w:val="multilevel"/>
    <w:tmpl w:val="63A07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21737E"/>
    <w:multiLevelType w:val="multilevel"/>
    <w:tmpl w:val="19202FC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7" w15:restartNumberingAfterBreak="0">
    <w:nsid w:val="0D692547"/>
    <w:multiLevelType w:val="multilevel"/>
    <w:tmpl w:val="4BC081EE"/>
    <w:lvl w:ilvl="0">
      <w:start w:val="3"/>
      <w:numFmt w:val="decimal"/>
      <w:lvlText w:val="%1"/>
      <w:lvlJc w:val="left"/>
      <w:pPr>
        <w:tabs>
          <w:tab w:val="num" w:pos="435"/>
        </w:tabs>
        <w:ind w:left="435" w:hanging="435"/>
      </w:pPr>
      <w:rPr>
        <w:rFonts w:hint="default"/>
      </w:rPr>
    </w:lvl>
    <w:lvl w:ilvl="1">
      <w:start w:val="3"/>
      <w:numFmt w:val="decimal"/>
      <w:lvlText w:val="%1.%2"/>
      <w:lvlJc w:val="left"/>
      <w:pPr>
        <w:tabs>
          <w:tab w:val="num" w:pos="795"/>
        </w:tabs>
        <w:ind w:left="795" w:hanging="435"/>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3F00769"/>
    <w:multiLevelType w:val="hybridMultilevel"/>
    <w:tmpl w:val="2CDC6A6E"/>
    <w:lvl w:ilvl="0" w:tplc="55B2FCD6">
      <w:start w:val="1"/>
      <w:numFmt w:val="lowerRoman"/>
      <w:lvlText w:val="(%1)"/>
      <w:lvlJc w:val="left"/>
      <w:pPr>
        <w:tabs>
          <w:tab w:val="num" w:pos="2880"/>
        </w:tabs>
        <w:ind w:left="2880" w:hanging="720"/>
      </w:pPr>
      <w:rPr>
        <w:rFonts w:hint="default"/>
      </w:rPr>
    </w:lvl>
    <w:lvl w:ilvl="1" w:tplc="08090019" w:tentative="1">
      <w:start w:val="1"/>
      <w:numFmt w:val="lowerLetter"/>
      <w:lvlText w:val="%2."/>
      <w:lvlJc w:val="left"/>
      <w:pPr>
        <w:tabs>
          <w:tab w:val="num" w:pos="3240"/>
        </w:tabs>
        <w:ind w:left="3240" w:hanging="360"/>
      </w:pPr>
    </w:lvl>
    <w:lvl w:ilvl="2" w:tplc="0809001B" w:tentative="1">
      <w:start w:val="1"/>
      <w:numFmt w:val="lowerRoman"/>
      <w:lvlText w:val="%3."/>
      <w:lvlJc w:val="right"/>
      <w:pPr>
        <w:tabs>
          <w:tab w:val="num" w:pos="3960"/>
        </w:tabs>
        <w:ind w:left="3960" w:hanging="180"/>
      </w:pPr>
    </w:lvl>
    <w:lvl w:ilvl="3" w:tplc="0809000F" w:tentative="1">
      <w:start w:val="1"/>
      <w:numFmt w:val="decimal"/>
      <w:lvlText w:val="%4."/>
      <w:lvlJc w:val="left"/>
      <w:pPr>
        <w:tabs>
          <w:tab w:val="num" w:pos="4680"/>
        </w:tabs>
        <w:ind w:left="4680" w:hanging="360"/>
      </w:pPr>
    </w:lvl>
    <w:lvl w:ilvl="4" w:tplc="08090019" w:tentative="1">
      <w:start w:val="1"/>
      <w:numFmt w:val="lowerLetter"/>
      <w:lvlText w:val="%5."/>
      <w:lvlJc w:val="left"/>
      <w:pPr>
        <w:tabs>
          <w:tab w:val="num" w:pos="5400"/>
        </w:tabs>
        <w:ind w:left="5400" w:hanging="360"/>
      </w:pPr>
    </w:lvl>
    <w:lvl w:ilvl="5" w:tplc="0809001B" w:tentative="1">
      <w:start w:val="1"/>
      <w:numFmt w:val="lowerRoman"/>
      <w:lvlText w:val="%6."/>
      <w:lvlJc w:val="right"/>
      <w:pPr>
        <w:tabs>
          <w:tab w:val="num" w:pos="6120"/>
        </w:tabs>
        <w:ind w:left="6120" w:hanging="180"/>
      </w:pPr>
    </w:lvl>
    <w:lvl w:ilvl="6" w:tplc="0809000F" w:tentative="1">
      <w:start w:val="1"/>
      <w:numFmt w:val="decimal"/>
      <w:lvlText w:val="%7."/>
      <w:lvlJc w:val="left"/>
      <w:pPr>
        <w:tabs>
          <w:tab w:val="num" w:pos="6840"/>
        </w:tabs>
        <w:ind w:left="6840" w:hanging="360"/>
      </w:pPr>
    </w:lvl>
    <w:lvl w:ilvl="7" w:tplc="08090019" w:tentative="1">
      <w:start w:val="1"/>
      <w:numFmt w:val="lowerLetter"/>
      <w:lvlText w:val="%8."/>
      <w:lvlJc w:val="left"/>
      <w:pPr>
        <w:tabs>
          <w:tab w:val="num" w:pos="7560"/>
        </w:tabs>
        <w:ind w:left="7560" w:hanging="360"/>
      </w:pPr>
    </w:lvl>
    <w:lvl w:ilvl="8" w:tplc="0809001B" w:tentative="1">
      <w:start w:val="1"/>
      <w:numFmt w:val="lowerRoman"/>
      <w:lvlText w:val="%9."/>
      <w:lvlJc w:val="right"/>
      <w:pPr>
        <w:tabs>
          <w:tab w:val="num" w:pos="8280"/>
        </w:tabs>
        <w:ind w:left="8280" w:hanging="180"/>
      </w:pPr>
    </w:lvl>
  </w:abstractNum>
  <w:abstractNum w:abstractNumId="9" w15:restartNumberingAfterBreak="0">
    <w:nsid w:val="15EB0C5A"/>
    <w:multiLevelType w:val="hybridMultilevel"/>
    <w:tmpl w:val="F27883EC"/>
    <w:lvl w:ilvl="0" w:tplc="054E012A">
      <w:start w:val="1"/>
      <w:numFmt w:val="bullet"/>
      <w:lvlText w:val=""/>
      <w:lvlJc w:val="left"/>
      <w:pPr>
        <w:tabs>
          <w:tab w:val="num" w:pos="1494"/>
        </w:tabs>
        <w:ind w:left="1494" w:hanging="360"/>
      </w:pPr>
      <w:rPr>
        <w:rFonts w:ascii="Wingdings" w:hAnsi="Wingdings" w:hint="default"/>
      </w:rPr>
    </w:lvl>
    <w:lvl w:ilvl="1" w:tplc="E4E4817E">
      <w:start w:val="1"/>
      <w:numFmt w:val="bullet"/>
      <w:lvlText w:val="o"/>
      <w:lvlJc w:val="left"/>
      <w:pPr>
        <w:tabs>
          <w:tab w:val="num" w:pos="1440"/>
        </w:tabs>
        <w:ind w:left="1440" w:hanging="360"/>
      </w:pPr>
      <w:rPr>
        <w:rFonts w:ascii="Courier New" w:hAnsi="Courier New" w:hint="default"/>
      </w:rPr>
    </w:lvl>
    <w:lvl w:ilvl="2" w:tplc="620E4D2E" w:tentative="1">
      <w:start w:val="1"/>
      <w:numFmt w:val="bullet"/>
      <w:lvlText w:val=""/>
      <w:lvlJc w:val="left"/>
      <w:pPr>
        <w:tabs>
          <w:tab w:val="num" w:pos="2160"/>
        </w:tabs>
        <w:ind w:left="2160" w:hanging="360"/>
      </w:pPr>
      <w:rPr>
        <w:rFonts w:ascii="Wingdings" w:hAnsi="Wingdings" w:hint="default"/>
      </w:rPr>
    </w:lvl>
    <w:lvl w:ilvl="3" w:tplc="40383868" w:tentative="1">
      <w:start w:val="1"/>
      <w:numFmt w:val="bullet"/>
      <w:lvlText w:val=""/>
      <w:lvlJc w:val="left"/>
      <w:pPr>
        <w:tabs>
          <w:tab w:val="num" w:pos="2880"/>
        </w:tabs>
        <w:ind w:left="2880" w:hanging="360"/>
      </w:pPr>
      <w:rPr>
        <w:rFonts w:ascii="Symbol" w:hAnsi="Symbol" w:hint="default"/>
      </w:rPr>
    </w:lvl>
    <w:lvl w:ilvl="4" w:tplc="58F2D1CA" w:tentative="1">
      <w:start w:val="1"/>
      <w:numFmt w:val="bullet"/>
      <w:lvlText w:val="o"/>
      <w:lvlJc w:val="left"/>
      <w:pPr>
        <w:tabs>
          <w:tab w:val="num" w:pos="3600"/>
        </w:tabs>
        <w:ind w:left="3600" w:hanging="360"/>
      </w:pPr>
      <w:rPr>
        <w:rFonts w:ascii="Courier New" w:hAnsi="Courier New" w:hint="default"/>
      </w:rPr>
    </w:lvl>
    <w:lvl w:ilvl="5" w:tplc="B50E5FE0" w:tentative="1">
      <w:start w:val="1"/>
      <w:numFmt w:val="bullet"/>
      <w:lvlText w:val=""/>
      <w:lvlJc w:val="left"/>
      <w:pPr>
        <w:tabs>
          <w:tab w:val="num" w:pos="4320"/>
        </w:tabs>
        <w:ind w:left="4320" w:hanging="360"/>
      </w:pPr>
      <w:rPr>
        <w:rFonts w:ascii="Wingdings" w:hAnsi="Wingdings" w:hint="default"/>
      </w:rPr>
    </w:lvl>
    <w:lvl w:ilvl="6" w:tplc="77BE4F2E" w:tentative="1">
      <w:start w:val="1"/>
      <w:numFmt w:val="bullet"/>
      <w:lvlText w:val=""/>
      <w:lvlJc w:val="left"/>
      <w:pPr>
        <w:tabs>
          <w:tab w:val="num" w:pos="5040"/>
        </w:tabs>
        <w:ind w:left="5040" w:hanging="360"/>
      </w:pPr>
      <w:rPr>
        <w:rFonts w:ascii="Symbol" w:hAnsi="Symbol" w:hint="default"/>
      </w:rPr>
    </w:lvl>
    <w:lvl w:ilvl="7" w:tplc="14988610" w:tentative="1">
      <w:start w:val="1"/>
      <w:numFmt w:val="bullet"/>
      <w:lvlText w:val="o"/>
      <w:lvlJc w:val="left"/>
      <w:pPr>
        <w:tabs>
          <w:tab w:val="num" w:pos="5760"/>
        </w:tabs>
        <w:ind w:left="5760" w:hanging="360"/>
      </w:pPr>
      <w:rPr>
        <w:rFonts w:ascii="Courier New" w:hAnsi="Courier New" w:hint="default"/>
      </w:rPr>
    </w:lvl>
    <w:lvl w:ilvl="8" w:tplc="AD8E8D6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B17DF"/>
    <w:multiLevelType w:val="multilevel"/>
    <w:tmpl w:val="BF665A0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15:restartNumberingAfterBreak="0">
    <w:nsid w:val="18F47288"/>
    <w:multiLevelType w:val="hybridMultilevel"/>
    <w:tmpl w:val="39827FB8"/>
    <w:lvl w:ilvl="0" w:tplc="7F7EADB2">
      <w:start w:val="1"/>
      <w:numFmt w:val="lowerLetter"/>
      <w:lvlText w:val="(%1)"/>
      <w:lvlJc w:val="left"/>
      <w:pPr>
        <w:ind w:left="2221" w:hanging="360"/>
      </w:pPr>
      <w:rPr>
        <w:rFonts w:hint="default"/>
      </w:rPr>
    </w:lvl>
    <w:lvl w:ilvl="1" w:tplc="04090019">
      <w:start w:val="1"/>
      <w:numFmt w:val="lowerLetter"/>
      <w:lvlText w:val="%2."/>
      <w:lvlJc w:val="left"/>
      <w:pPr>
        <w:ind w:left="2941" w:hanging="360"/>
      </w:pPr>
    </w:lvl>
    <w:lvl w:ilvl="2" w:tplc="0409001B" w:tentative="1">
      <w:start w:val="1"/>
      <w:numFmt w:val="lowerRoman"/>
      <w:lvlText w:val="%3."/>
      <w:lvlJc w:val="right"/>
      <w:pPr>
        <w:ind w:left="3661" w:hanging="180"/>
      </w:pPr>
    </w:lvl>
    <w:lvl w:ilvl="3" w:tplc="0409000F" w:tentative="1">
      <w:start w:val="1"/>
      <w:numFmt w:val="decimal"/>
      <w:lvlText w:val="%4."/>
      <w:lvlJc w:val="left"/>
      <w:pPr>
        <w:ind w:left="4381" w:hanging="360"/>
      </w:pPr>
    </w:lvl>
    <w:lvl w:ilvl="4" w:tplc="04090019" w:tentative="1">
      <w:start w:val="1"/>
      <w:numFmt w:val="lowerLetter"/>
      <w:lvlText w:val="%5."/>
      <w:lvlJc w:val="left"/>
      <w:pPr>
        <w:ind w:left="5101" w:hanging="360"/>
      </w:pPr>
    </w:lvl>
    <w:lvl w:ilvl="5" w:tplc="0409001B" w:tentative="1">
      <w:start w:val="1"/>
      <w:numFmt w:val="lowerRoman"/>
      <w:lvlText w:val="%6."/>
      <w:lvlJc w:val="right"/>
      <w:pPr>
        <w:ind w:left="5821" w:hanging="180"/>
      </w:pPr>
    </w:lvl>
    <w:lvl w:ilvl="6" w:tplc="0409000F" w:tentative="1">
      <w:start w:val="1"/>
      <w:numFmt w:val="decimal"/>
      <w:lvlText w:val="%7."/>
      <w:lvlJc w:val="left"/>
      <w:pPr>
        <w:ind w:left="6541" w:hanging="360"/>
      </w:pPr>
    </w:lvl>
    <w:lvl w:ilvl="7" w:tplc="04090019" w:tentative="1">
      <w:start w:val="1"/>
      <w:numFmt w:val="lowerLetter"/>
      <w:lvlText w:val="%8."/>
      <w:lvlJc w:val="left"/>
      <w:pPr>
        <w:ind w:left="7261" w:hanging="360"/>
      </w:pPr>
    </w:lvl>
    <w:lvl w:ilvl="8" w:tplc="0409001B" w:tentative="1">
      <w:start w:val="1"/>
      <w:numFmt w:val="lowerRoman"/>
      <w:lvlText w:val="%9."/>
      <w:lvlJc w:val="right"/>
      <w:pPr>
        <w:ind w:left="7981" w:hanging="180"/>
      </w:pPr>
    </w:lvl>
  </w:abstractNum>
  <w:abstractNum w:abstractNumId="12" w15:restartNumberingAfterBreak="0">
    <w:nsid w:val="1A4343A2"/>
    <w:multiLevelType w:val="hybridMultilevel"/>
    <w:tmpl w:val="1198768A"/>
    <w:lvl w:ilvl="0" w:tplc="9028D3AC">
      <w:start w:val="3"/>
      <w:numFmt w:val="decimal"/>
      <w:lvlText w:val="(%1)"/>
      <w:lvlJc w:val="left"/>
      <w:pPr>
        <w:tabs>
          <w:tab w:val="num" w:pos="1689"/>
        </w:tabs>
        <w:ind w:left="1689" w:hanging="555"/>
      </w:pPr>
      <w:rPr>
        <w:rFonts w:hint="default"/>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3" w15:restartNumberingAfterBreak="0">
    <w:nsid w:val="1A9E53C0"/>
    <w:multiLevelType w:val="multilevel"/>
    <w:tmpl w:val="7018E2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F01ABD"/>
    <w:multiLevelType w:val="hybridMultilevel"/>
    <w:tmpl w:val="9C80858C"/>
    <w:lvl w:ilvl="0" w:tplc="3EAEF550">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 w15:restartNumberingAfterBreak="0">
    <w:nsid w:val="1B79285E"/>
    <w:multiLevelType w:val="hybridMultilevel"/>
    <w:tmpl w:val="8D70AB0C"/>
    <w:lvl w:ilvl="0" w:tplc="50B0F074">
      <w:start w:val="1"/>
      <w:numFmt w:val="lowerRoman"/>
      <w:lvlText w:val="(%1)"/>
      <w:lvlJc w:val="left"/>
      <w:pPr>
        <w:tabs>
          <w:tab w:val="num" w:pos="1080"/>
        </w:tabs>
        <w:ind w:left="1080" w:hanging="720"/>
      </w:pPr>
      <w:rPr>
        <w:rFonts w:hint="default"/>
      </w:rPr>
    </w:lvl>
    <w:lvl w:ilvl="1" w:tplc="3D56722A" w:tentative="1">
      <w:start w:val="1"/>
      <w:numFmt w:val="lowerLetter"/>
      <w:lvlText w:val="%2."/>
      <w:lvlJc w:val="left"/>
      <w:pPr>
        <w:tabs>
          <w:tab w:val="num" w:pos="1440"/>
        </w:tabs>
        <w:ind w:left="1440" w:hanging="360"/>
      </w:pPr>
    </w:lvl>
    <w:lvl w:ilvl="2" w:tplc="209ED7AE" w:tentative="1">
      <w:start w:val="1"/>
      <w:numFmt w:val="lowerRoman"/>
      <w:lvlText w:val="%3."/>
      <w:lvlJc w:val="right"/>
      <w:pPr>
        <w:tabs>
          <w:tab w:val="num" w:pos="2160"/>
        </w:tabs>
        <w:ind w:left="2160" w:hanging="180"/>
      </w:pPr>
    </w:lvl>
    <w:lvl w:ilvl="3" w:tplc="E9561FD6" w:tentative="1">
      <w:start w:val="1"/>
      <w:numFmt w:val="decimal"/>
      <w:lvlText w:val="%4."/>
      <w:lvlJc w:val="left"/>
      <w:pPr>
        <w:tabs>
          <w:tab w:val="num" w:pos="2880"/>
        </w:tabs>
        <w:ind w:left="2880" w:hanging="360"/>
      </w:pPr>
    </w:lvl>
    <w:lvl w:ilvl="4" w:tplc="C6183664" w:tentative="1">
      <w:start w:val="1"/>
      <w:numFmt w:val="lowerLetter"/>
      <w:lvlText w:val="%5."/>
      <w:lvlJc w:val="left"/>
      <w:pPr>
        <w:tabs>
          <w:tab w:val="num" w:pos="3600"/>
        </w:tabs>
        <w:ind w:left="3600" w:hanging="360"/>
      </w:pPr>
    </w:lvl>
    <w:lvl w:ilvl="5" w:tplc="F160AECC" w:tentative="1">
      <w:start w:val="1"/>
      <w:numFmt w:val="lowerRoman"/>
      <w:lvlText w:val="%6."/>
      <w:lvlJc w:val="right"/>
      <w:pPr>
        <w:tabs>
          <w:tab w:val="num" w:pos="4320"/>
        </w:tabs>
        <w:ind w:left="4320" w:hanging="180"/>
      </w:pPr>
    </w:lvl>
    <w:lvl w:ilvl="6" w:tplc="5F140176" w:tentative="1">
      <w:start w:val="1"/>
      <w:numFmt w:val="decimal"/>
      <w:lvlText w:val="%7."/>
      <w:lvlJc w:val="left"/>
      <w:pPr>
        <w:tabs>
          <w:tab w:val="num" w:pos="5040"/>
        </w:tabs>
        <w:ind w:left="5040" w:hanging="360"/>
      </w:pPr>
    </w:lvl>
    <w:lvl w:ilvl="7" w:tplc="5D04F5EC" w:tentative="1">
      <w:start w:val="1"/>
      <w:numFmt w:val="lowerLetter"/>
      <w:lvlText w:val="%8."/>
      <w:lvlJc w:val="left"/>
      <w:pPr>
        <w:tabs>
          <w:tab w:val="num" w:pos="5760"/>
        </w:tabs>
        <w:ind w:left="5760" w:hanging="360"/>
      </w:pPr>
    </w:lvl>
    <w:lvl w:ilvl="8" w:tplc="240AEB96" w:tentative="1">
      <w:start w:val="1"/>
      <w:numFmt w:val="lowerRoman"/>
      <w:lvlText w:val="%9."/>
      <w:lvlJc w:val="right"/>
      <w:pPr>
        <w:tabs>
          <w:tab w:val="num" w:pos="6480"/>
        </w:tabs>
        <w:ind w:left="6480" w:hanging="180"/>
      </w:pPr>
    </w:lvl>
  </w:abstractNum>
  <w:abstractNum w:abstractNumId="16" w15:restartNumberingAfterBreak="0">
    <w:nsid w:val="20BF08F9"/>
    <w:multiLevelType w:val="multilevel"/>
    <w:tmpl w:val="F8CAE91A"/>
    <w:lvl w:ilvl="0">
      <w:start w:val="3"/>
      <w:numFmt w:val="decimal"/>
      <w:lvlText w:val="%1"/>
      <w:lvlJc w:val="left"/>
      <w:pPr>
        <w:tabs>
          <w:tab w:val="num" w:pos="435"/>
        </w:tabs>
        <w:ind w:left="435" w:hanging="435"/>
      </w:pPr>
      <w:rPr>
        <w:rFonts w:hint="default"/>
      </w:rPr>
    </w:lvl>
    <w:lvl w:ilvl="1">
      <w:start w:val="4"/>
      <w:numFmt w:val="decimal"/>
      <w:lvlText w:val="%1.%2"/>
      <w:lvlJc w:val="left"/>
      <w:pPr>
        <w:tabs>
          <w:tab w:val="num" w:pos="1002"/>
        </w:tabs>
        <w:ind w:left="1002" w:hanging="435"/>
      </w:pPr>
      <w:rPr>
        <w:rFonts w:hint="default"/>
      </w:rPr>
    </w:lvl>
    <w:lvl w:ilvl="2">
      <w:start w:val="2"/>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17" w15:restartNumberingAfterBreak="0">
    <w:nsid w:val="27D12F31"/>
    <w:multiLevelType w:val="hybridMultilevel"/>
    <w:tmpl w:val="2FE0EA80"/>
    <w:lvl w:ilvl="0" w:tplc="04090001">
      <w:start w:val="1"/>
      <w:numFmt w:val="bullet"/>
      <w:lvlText w:val=""/>
      <w:lvlJc w:val="left"/>
      <w:pPr>
        <w:ind w:left="2563" w:hanging="360"/>
      </w:pPr>
      <w:rPr>
        <w:rFonts w:ascii="Symbol" w:hAnsi="Symbol"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18" w15:restartNumberingAfterBreak="0">
    <w:nsid w:val="287951D3"/>
    <w:multiLevelType w:val="multilevel"/>
    <w:tmpl w:val="C91CD406"/>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1155"/>
        </w:tabs>
        <w:ind w:left="1155" w:hanging="43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9" w15:restartNumberingAfterBreak="0">
    <w:nsid w:val="2DEC0203"/>
    <w:multiLevelType w:val="multilevel"/>
    <w:tmpl w:val="D5D61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F07DA6"/>
    <w:multiLevelType w:val="multilevel"/>
    <w:tmpl w:val="328699E8"/>
    <w:lvl w:ilvl="0">
      <w:start w:val="1"/>
      <w:numFmt w:val="decimal"/>
      <w:lvlText w:val="%1"/>
      <w:lvlJc w:val="left"/>
      <w:pPr>
        <w:tabs>
          <w:tab w:val="num" w:pos="525"/>
        </w:tabs>
        <w:ind w:left="525" w:hanging="525"/>
      </w:pPr>
      <w:rPr>
        <w:rFonts w:hint="default"/>
      </w:rPr>
    </w:lvl>
    <w:lvl w:ilvl="1">
      <w:start w:val="3"/>
      <w:numFmt w:val="decimal"/>
      <w:lvlText w:val="%1.%2"/>
      <w:lvlJc w:val="left"/>
      <w:pPr>
        <w:tabs>
          <w:tab w:val="num" w:pos="1092"/>
        </w:tabs>
        <w:ind w:left="1092" w:hanging="525"/>
      </w:pPr>
      <w:rPr>
        <w:rFonts w:hint="default"/>
      </w:rPr>
    </w:lvl>
    <w:lvl w:ilvl="2">
      <w:start w:val="8"/>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21" w15:restartNumberingAfterBreak="0">
    <w:nsid w:val="35DD2207"/>
    <w:multiLevelType w:val="multilevel"/>
    <w:tmpl w:val="231C2D2E"/>
    <w:lvl w:ilvl="0">
      <w:start w:val="3"/>
      <w:numFmt w:val="decimal"/>
      <w:lvlText w:val="%1"/>
      <w:lvlJc w:val="left"/>
      <w:pPr>
        <w:tabs>
          <w:tab w:val="num" w:pos="435"/>
        </w:tabs>
        <w:ind w:left="435" w:hanging="435"/>
      </w:pPr>
      <w:rPr>
        <w:rFonts w:hint="default"/>
      </w:rPr>
    </w:lvl>
    <w:lvl w:ilvl="1">
      <w:start w:val="4"/>
      <w:numFmt w:val="decimal"/>
      <w:lvlText w:val="%1.%2"/>
      <w:lvlJc w:val="left"/>
      <w:pPr>
        <w:tabs>
          <w:tab w:val="num" w:pos="795"/>
        </w:tabs>
        <w:ind w:left="795" w:hanging="435"/>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36296EBD"/>
    <w:multiLevelType w:val="multilevel"/>
    <w:tmpl w:val="37620A2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3754507B"/>
    <w:multiLevelType w:val="multilevel"/>
    <w:tmpl w:val="66263CA0"/>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24" w15:restartNumberingAfterBreak="0">
    <w:nsid w:val="423A7E0D"/>
    <w:multiLevelType w:val="hybridMultilevel"/>
    <w:tmpl w:val="3D10F136"/>
    <w:lvl w:ilvl="0" w:tplc="380C72F2">
      <w:start w:val="1"/>
      <w:numFmt w:val="lowerRoman"/>
      <w:lvlText w:val="(%1)"/>
      <w:lvlJc w:val="left"/>
      <w:pPr>
        <w:tabs>
          <w:tab w:val="num" w:pos="1854"/>
        </w:tabs>
        <w:ind w:left="1854" w:hanging="720"/>
      </w:pPr>
      <w:rPr>
        <w:rFonts w:hint="default"/>
      </w:rPr>
    </w:lvl>
    <w:lvl w:ilvl="1" w:tplc="14405520" w:tentative="1">
      <w:start w:val="1"/>
      <w:numFmt w:val="lowerLetter"/>
      <w:lvlText w:val="%2."/>
      <w:lvlJc w:val="left"/>
      <w:pPr>
        <w:tabs>
          <w:tab w:val="num" w:pos="2214"/>
        </w:tabs>
        <w:ind w:left="2214" w:hanging="360"/>
      </w:pPr>
    </w:lvl>
    <w:lvl w:ilvl="2" w:tplc="0C64DE4C" w:tentative="1">
      <w:start w:val="1"/>
      <w:numFmt w:val="lowerRoman"/>
      <w:lvlText w:val="%3."/>
      <w:lvlJc w:val="right"/>
      <w:pPr>
        <w:tabs>
          <w:tab w:val="num" w:pos="2934"/>
        </w:tabs>
        <w:ind w:left="2934" w:hanging="180"/>
      </w:pPr>
    </w:lvl>
    <w:lvl w:ilvl="3" w:tplc="B928C24A" w:tentative="1">
      <w:start w:val="1"/>
      <w:numFmt w:val="decimal"/>
      <w:lvlText w:val="%4."/>
      <w:lvlJc w:val="left"/>
      <w:pPr>
        <w:tabs>
          <w:tab w:val="num" w:pos="3654"/>
        </w:tabs>
        <w:ind w:left="3654" w:hanging="360"/>
      </w:pPr>
    </w:lvl>
    <w:lvl w:ilvl="4" w:tplc="28884B82" w:tentative="1">
      <w:start w:val="1"/>
      <w:numFmt w:val="lowerLetter"/>
      <w:lvlText w:val="%5."/>
      <w:lvlJc w:val="left"/>
      <w:pPr>
        <w:tabs>
          <w:tab w:val="num" w:pos="4374"/>
        </w:tabs>
        <w:ind w:left="4374" w:hanging="360"/>
      </w:pPr>
    </w:lvl>
    <w:lvl w:ilvl="5" w:tplc="4DF41BE2" w:tentative="1">
      <w:start w:val="1"/>
      <w:numFmt w:val="lowerRoman"/>
      <w:lvlText w:val="%6."/>
      <w:lvlJc w:val="right"/>
      <w:pPr>
        <w:tabs>
          <w:tab w:val="num" w:pos="5094"/>
        </w:tabs>
        <w:ind w:left="5094" w:hanging="180"/>
      </w:pPr>
    </w:lvl>
    <w:lvl w:ilvl="6" w:tplc="FD101616" w:tentative="1">
      <w:start w:val="1"/>
      <w:numFmt w:val="decimal"/>
      <w:lvlText w:val="%7."/>
      <w:lvlJc w:val="left"/>
      <w:pPr>
        <w:tabs>
          <w:tab w:val="num" w:pos="5814"/>
        </w:tabs>
        <w:ind w:left="5814" w:hanging="360"/>
      </w:pPr>
    </w:lvl>
    <w:lvl w:ilvl="7" w:tplc="8DB8440C" w:tentative="1">
      <w:start w:val="1"/>
      <w:numFmt w:val="lowerLetter"/>
      <w:lvlText w:val="%8."/>
      <w:lvlJc w:val="left"/>
      <w:pPr>
        <w:tabs>
          <w:tab w:val="num" w:pos="6534"/>
        </w:tabs>
        <w:ind w:left="6534" w:hanging="360"/>
      </w:pPr>
    </w:lvl>
    <w:lvl w:ilvl="8" w:tplc="DC0C4E0A" w:tentative="1">
      <w:start w:val="1"/>
      <w:numFmt w:val="lowerRoman"/>
      <w:lvlText w:val="%9."/>
      <w:lvlJc w:val="right"/>
      <w:pPr>
        <w:tabs>
          <w:tab w:val="num" w:pos="7254"/>
        </w:tabs>
        <w:ind w:left="7254" w:hanging="180"/>
      </w:pPr>
    </w:lvl>
  </w:abstractNum>
  <w:abstractNum w:abstractNumId="25" w15:restartNumberingAfterBreak="0">
    <w:nsid w:val="425A317C"/>
    <w:multiLevelType w:val="multilevel"/>
    <w:tmpl w:val="54140FF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2"/>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26" w15:restartNumberingAfterBreak="0">
    <w:nsid w:val="47CB092F"/>
    <w:multiLevelType w:val="multilevel"/>
    <w:tmpl w:val="231AF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170563"/>
    <w:multiLevelType w:val="singleLevel"/>
    <w:tmpl w:val="4A84109C"/>
    <w:lvl w:ilvl="0">
      <w:start w:val="1"/>
      <w:numFmt w:val="bullet"/>
      <w:pStyle w:val="ListBullet"/>
      <w:lvlText w:val=""/>
      <w:lvlJc w:val="left"/>
      <w:pPr>
        <w:tabs>
          <w:tab w:val="num" w:pos="1440"/>
        </w:tabs>
        <w:ind w:left="1440" w:hanging="360"/>
      </w:pPr>
      <w:rPr>
        <w:rFonts w:ascii="Wingdings" w:hAnsi="Wingdings" w:hint="default"/>
        <w:sz w:val="16"/>
      </w:rPr>
    </w:lvl>
  </w:abstractNum>
  <w:abstractNum w:abstractNumId="28" w15:restartNumberingAfterBreak="0">
    <w:nsid w:val="4EB8298D"/>
    <w:multiLevelType w:val="multilevel"/>
    <w:tmpl w:val="7A8E136E"/>
    <w:lvl w:ilvl="0">
      <w:start w:val="3"/>
      <w:numFmt w:val="decimal"/>
      <w:lvlText w:val="%1"/>
      <w:lvlJc w:val="left"/>
      <w:pPr>
        <w:tabs>
          <w:tab w:val="num" w:pos="435"/>
        </w:tabs>
        <w:ind w:left="435" w:hanging="435"/>
      </w:pPr>
      <w:rPr>
        <w:rFonts w:hint="default"/>
      </w:rPr>
    </w:lvl>
    <w:lvl w:ilvl="1">
      <w:start w:val="3"/>
      <w:numFmt w:val="decimal"/>
      <w:lvlText w:val="%1.%2"/>
      <w:lvlJc w:val="left"/>
      <w:pPr>
        <w:tabs>
          <w:tab w:val="num" w:pos="1002"/>
        </w:tabs>
        <w:ind w:left="1002" w:hanging="435"/>
      </w:pPr>
      <w:rPr>
        <w:rFonts w:hint="default"/>
      </w:rPr>
    </w:lvl>
    <w:lvl w:ilvl="2">
      <w:start w:val="2"/>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29" w15:restartNumberingAfterBreak="0">
    <w:nsid w:val="500E00C1"/>
    <w:multiLevelType w:val="hybridMultilevel"/>
    <w:tmpl w:val="5B0EB8E6"/>
    <w:lvl w:ilvl="0" w:tplc="4EA0B5FE">
      <w:start w:val="9"/>
      <w:numFmt w:val="lowerLetter"/>
      <w:lvlText w:val="(%1)"/>
      <w:lvlJc w:val="left"/>
      <w:pPr>
        <w:tabs>
          <w:tab w:val="num" w:pos="2520"/>
        </w:tabs>
        <w:ind w:left="2520" w:hanging="360"/>
      </w:pPr>
      <w:rPr>
        <w:rFonts w:hint="default"/>
      </w:rPr>
    </w:lvl>
    <w:lvl w:ilvl="1" w:tplc="08090019" w:tentative="1">
      <w:start w:val="1"/>
      <w:numFmt w:val="lowerLetter"/>
      <w:lvlText w:val="%2."/>
      <w:lvlJc w:val="left"/>
      <w:pPr>
        <w:tabs>
          <w:tab w:val="num" w:pos="3240"/>
        </w:tabs>
        <w:ind w:left="3240" w:hanging="360"/>
      </w:pPr>
    </w:lvl>
    <w:lvl w:ilvl="2" w:tplc="0809001B" w:tentative="1">
      <w:start w:val="1"/>
      <w:numFmt w:val="lowerRoman"/>
      <w:lvlText w:val="%3."/>
      <w:lvlJc w:val="right"/>
      <w:pPr>
        <w:tabs>
          <w:tab w:val="num" w:pos="3960"/>
        </w:tabs>
        <w:ind w:left="3960" w:hanging="180"/>
      </w:pPr>
    </w:lvl>
    <w:lvl w:ilvl="3" w:tplc="0809000F" w:tentative="1">
      <w:start w:val="1"/>
      <w:numFmt w:val="decimal"/>
      <w:lvlText w:val="%4."/>
      <w:lvlJc w:val="left"/>
      <w:pPr>
        <w:tabs>
          <w:tab w:val="num" w:pos="4680"/>
        </w:tabs>
        <w:ind w:left="4680" w:hanging="360"/>
      </w:pPr>
    </w:lvl>
    <w:lvl w:ilvl="4" w:tplc="08090019" w:tentative="1">
      <w:start w:val="1"/>
      <w:numFmt w:val="lowerLetter"/>
      <w:lvlText w:val="%5."/>
      <w:lvlJc w:val="left"/>
      <w:pPr>
        <w:tabs>
          <w:tab w:val="num" w:pos="5400"/>
        </w:tabs>
        <w:ind w:left="5400" w:hanging="360"/>
      </w:pPr>
    </w:lvl>
    <w:lvl w:ilvl="5" w:tplc="0809001B" w:tentative="1">
      <w:start w:val="1"/>
      <w:numFmt w:val="lowerRoman"/>
      <w:lvlText w:val="%6."/>
      <w:lvlJc w:val="right"/>
      <w:pPr>
        <w:tabs>
          <w:tab w:val="num" w:pos="6120"/>
        </w:tabs>
        <w:ind w:left="6120" w:hanging="180"/>
      </w:pPr>
    </w:lvl>
    <w:lvl w:ilvl="6" w:tplc="0809000F" w:tentative="1">
      <w:start w:val="1"/>
      <w:numFmt w:val="decimal"/>
      <w:lvlText w:val="%7."/>
      <w:lvlJc w:val="left"/>
      <w:pPr>
        <w:tabs>
          <w:tab w:val="num" w:pos="6840"/>
        </w:tabs>
        <w:ind w:left="6840" w:hanging="360"/>
      </w:pPr>
    </w:lvl>
    <w:lvl w:ilvl="7" w:tplc="08090019" w:tentative="1">
      <w:start w:val="1"/>
      <w:numFmt w:val="lowerLetter"/>
      <w:lvlText w:val="%8."/>
      <w:lvlJc w:val="left"/>
      <w:pPr>
        <w:tabs>
          <w:tab w:val="num" w:pos="7560"/>
        </w:tabs>
        <w:ind w:left="7560" w:hanging="360"/>
      </w:pPr>
    </w:lvl>
    <w:lvl w:ilvl="8" w:tplc="0809001B" w:tentative="1">
      <w:start w:val="1"/>
      <w:numFmt w:val="lowerRoman"/>
      <w:lvlText w:val="%9."/>
      <w:lvlJc w:val="right"/>
      <w:pPr>
        <w:tabs>
          <w:tab w:val="num" w:pos="8280"/>
        </w:tabs>
        <w:ind w:left="8280" w:hanging="180"/>
      </w:pPr>
    </w:lvl>
  </w:abstractNum>
  <w:abstractNum w:abstractNumId="30" w15:restartNumberingAfterBreak="0">
    <w:nsid w:val="51EA320A"/>
    <w:multiLevelType w:val="multilevel"/>
    <w:tmpl w:val="ED6A87B2"/>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1155"/>
        </w:tabs>
        <w:ind w:left="1155" w:hanging="43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15:restartNumberingAfterBreak="0">
    <w:nsid w:val="521C4D50"/>
    <w:multiLevelType w:val="hybridMultilevel"/>
    <w:tmpl w:val="2D54341E"/>
    <w:lvl w:ilvl="0" w:tplc="700021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4743415"/>
    <w:multiLevelType w:val="multilevel"/>
    <w:tmpl w:val="8D440E86"/>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1155"/>
        </w:tabs>
        <w:ind w:left="1155" w:hanging="43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3" w15:restartNumberingAfterBreak="0">
    <w:nsid w:val="54B735BD"/>
    <w:multiLevelType w:val="hybridMultilevel"/>
    <w:tmpl w:val="B3BCCC7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4" w15:restartNumberingAfterBreak="0">
    <w:nsid w:val="555B4914"/>
    <w:multiLevelType w:val="hybridMultilevel"/>
    <w:tmpl w:val="9C80858C"/>
    <w:lvl w:ilvl="0" w:tplc="3EAEF550">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5" w15:restartNumberingAfterBreak="0">
    <w:nsid w:val="559913A9"/>
    <w:multiLevelType w:val="singleLevel"/>
    <w:tmpl w:val="25407178"/>
    <w:lvl w:ilvl="0">
      <w:start w:val="1"/>
      <w:numFmt w:val="decimal"/>
      <w:pStyle w:val="ListNumber"/>
      <w:lvlText w:val="%1)"/>
      <w:legacy w:legacy="1" w:legacySpace="0" w:legacyIndent="360"/>
      <w:lvlJc w:val="left"/>
      <w:pPr>
        <w:ind w:left="1440" w:hanging="360"/>
      </w:pPr>
      <w:rPr>
        <w:rFonts w:ascii="Arial Black" w:hAnsi="Arial Black" w:hint="default"/>
        <w:b w:val="0"/>
        <w:i w:val="0"/>
        <w:sz w:val="18"/>
      </w:rPr>
    </w:lvl>
  </w:abstractNum>
  <w:abstractNum w:abstractNumId="36" w15:restartNumberingAfterBreak="0">
    <w:nsid w:val="581C7EC1"/>
    <w:multiLevelType w:val="multilevel"/>
    <w:tmpl w:val="F25E904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37" w15:restartNumberingAfterBreak="0">
    <w:nsid w:val="5A565FF8"/>
    <w:multiLevelType w:val="multilevel"/>
    <w:tmpl w:val="0FFC9A1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3"/>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38" w15:restartNumberingAfterBreak="0">
    <w:nsid w:val="655E128F"/>
    <w:multiLevelType w:val="multilevel"/>
    <w:tmpl w:val="73BA0FDE"/>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740526FD"/>
    <w:multiLevelType w:val="multilevel"/>
    <w:tmpl w:val="E94A83B8"/>
    <w:lvl w:ilvl="0">
      <w:start w:val="3"/>
      <w:numFmt w:val="decimal"/>
      <w:lvlText w:val="%1"/>
      <w:lvlJc w:val="left"/>
      <w:pPr>
        <w:tabs>
          <w:tab w:val="num" w:pos="435"/>
        </w:tabs>
        <w:ind w:left="435" w:hanging="435"/>
      </w:pPr>
      <w:rPr>
        <w:rFonts w:hint="default"/>
      </w:rPr>
    </w:lvl>
    <w:lvl w:ilvl="1">
      <w:start w:val="5"/>
      <w:numFmt w:val="decimal"/>
      <w:lvlText w:val="%1.%2"/>
      <w:lvlJc w:val="left"/>
      <w:pPr>
        <w:tabs>
          <w:tab w:val="num" w:pos="795"/>
        </w:tabs>
        <w:ind w:left="795" w:hanging="435"/>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7EB53C48"/>
    <w:multiLevelType w:val="multilevel"/>
    <w:tmpl w:val="A77A8D8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648590373">
    <w:abstractNumId w:val="1"/>
    <w:lvlOverride w:ilvl="0">
      <w:lvl w:ilvl="0">
        <w:start w:val="1"/>
        <w:numFmt w:val="bullet"/>
        <w:pStyle w:val="Caption"/>
        <w:lvlText w:val=""/>
        <w:legacy w:legacy="1" w:legacySpace="0" w:legacyIndent="120"/>
        <w:lvlJc w:val="left"/>
        <w:pPr>
          <w:ind w:left="1920" w:hanging="120"/>
        </w:pPr>
        <w:rPr>
          <w:rFonts w:ascii="Symbol" w:hAnsi="Symbol" w:hint="default"/>
          <w:sz w:val="18"/>
        </w:rPr>
      </w:lvl>
    </w:lvlOverride>
  </w:num>
  <w:num w:numId="2" w16cid:durableId="2024234552">
    <w:abstractNumId w:val="27"/>
  </w:num>
  <w:num w:numId="3" w16cid:durableId="307396120">
    <w:abstractNumId w:val="35"/>
  </w:num>
  <w:num w:numId="4" w16cid:durableId="1635480707">
    <w:abstractNumId w:val="24"/>
  </w:num>
  <w:num w:numId="5" w16cid:durableId="1563952455">
    <w:abstractNumId w:val="15"/>
  </w:num>
  <w:num w:numId="6" w16cid:durableId="1294871091">
    <w:abstractNumId w:val="9"/>
  </w:num>
  <w:num w:numId="7" w16cid:durableId="1327174022">
    <w:abstractNumId w:val="34"/>
  </w:num>
  <w:num w:numId="8" w16cid:durableId="1805854441">
    <w:abstractNumId w:val="2"/>
    <w:lvlOverride w:ilvl="0">
      <w:startOverride w:val="10"/>
      <w:lvl w:ilvl="0">
        <w:start w:val="10"/>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9" w16cid:durableId="668097516">
    <w:abstractNumId w:val="36"/>
  </w:num>
  <w:num w:numId="10" w16cid:durableId="208958263">
    <w:abstractNumId w:val="37"/>
  </w:num>
  <w:num w:numId="11" w16cid:durableId="1270311208">
    <w:abstractNumId w:val="20"/>
  </w:num>
  <w:num w:numId="12" w16cid:durableId="1520116369">
    <w:abstractNumId w:val="23"/>
  </w:num>
  <w:num w:numId="13" w16cid:durableId="1380200151">
    <w:abstractNumId w:val="6"/>
  </w:num>
  <w:num w:numId="14" w16cid:durableId="292517152">
    <w:abstractNumId w:val="10"/>
  </w:num>
  <w:num w:numId="15" w16cid:durableId="195436839">
    <w:abstractNumId w:val="29"/>
  </w:num>
  <w:num w:numId="16" w16cid:durableId="2122414527">
    <w:abstractNumId w:val="22"/>
  </w:num>
  <w:num w:numId="17" w16cid:durableId="691036255">
    <w:abstractNumId w:val="8"/>
  </w:num>
  <w:num w:numId="18" w16cid:durableId="1846901755">
    <w:abstractNumId w:val="30"/>
  </w:num>
  <w:num w:numId="19" w16cid:durableId="817497060">
    <w:abstractNumId w:val="25"/>
  </w:num>
  <w:num w:numId="20" w16cid:durableId="143864314">
    <w:abstractNumId w:val="32"/>
  </w:num>
  <w:num w:numId="21" w16cid:durableId="931203673">
    <w:abstractNumId w:val="16"/>
  </w:num>
  <w:num w:numId="22" w16cid:durableId="75053102">
    <w:abstractNumId w:val="18"/>
  </w:num>
  <w:num w:numId="23" w16cid:durableId="1628396226">
    <w:abstractNumId w:val="28"/>
  </w:num>
  <w:num w:numId="24" w16cid:durableId="367919247">
    <w:abstractNumId w:val="7"/>
  </w:num>
  <w:num w:numId="25" w16cid:durableId="1321034008">
    <w:abstractNumId w:val="21"/>
  </w:num>
  <w:num w:numId="26" w16cid:durableId="1629820895">
    <w:abstractNumId w:val="38"/>
  </w:num>
  <w:num w:numId="27" w16cid:durableId="1791509402">
    <w:abstractNumId w:val="3"/>
  </w:num>
  <w:num w:numId="28" w16cid:durableId="1119953844">
    <w:abstractNumId w:val="12"/>
  </w:num>
  <w:num w:numId="29" w16cid:durableId="934750135">
    <w:abstractNumId w:val="39"/>
  </w:num>
  <w:num w:numId="30" w16cid:durableId="2121023077">
    <w:abstractNumId w:val="5"/>
  </w:num>
  <w:num w:numId="31" w16cid:durableId="1709720639">
    <w:abstractNumId w:val="40"/>
  </w:num>
  <w:num w:numId="32" w16cid:durableId="1190682361">
    <w:abstractNumId w:val="14"/>
  </w:num>
  <w:num w:numId="33" w16cid:durableId="876356743">
    <w:abstractNumId w:val="17"/>
  </w:num>
  <w:num w:numId="34" w16cid:durableId="1911765393">
    <w:abstractNumId w:val="0"/>
  </w:num>
  <w:num w:numId="35" w16cid:durableId="1751148835">
    <w:abstractNumId w:val="33"/>
  </w:num>
  <w:num w:numId="36" w16cid:durableId="103885231">
    <w:abstractNumId w:val="13"/>
  </w:num>
  <w:num w:numId="37" w16cid:durableId="1296909601">
    <w:abstractNumId w:val="11"/>
  </w:num>
  <w:num w:numId="38" w16cid:durableId="1337073622">
    <w:abstractNumId w:val="19"/>
  </w:num>
  <w:num w:numId="39" w16cid:durableId="1334869705">
    <w:abstractNumId w:val="26"/>
  </w:num>
  <w:num w:numId="40" w16cid:durableId="140080236">
    <w:abstractNumId w:val="31"/>
  </w:num>
  <w:num w:numId="41" w16cid:durableId="355811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038"/>
    <w:rsid w:val="00002B30"/>
    <w:rsid w:val="00007A9D"/>
    <w:rsid w:val="00010CDB"/>
    <w:rsid w:val="00012CE6"/>
    <w:rsid w:val="00014C6E"/>
    <w:rsid w:val="0002089A"/>
    <w:rsid w:val="00022CEE"/>
    <w:rsid w:val="000301A7"/>
    <w:rsid w:val="00031CCE"/>
    <w:rsid w:val="000404AF"/>
    <w:rsid w:val="00050490"/>
    <w:rsid w:val="0005326A"/>
    <w:rsid w:val="00055FD2"/>
    <w:rsid w:val="000606B8"/>
    <w:rsid w:val="00082B22"/>
    <w:rsid w:val="00085D64"/>
    <w:rsid w:val="00096F14"/>
    <w:rsid w:val="000A1D8A"/>
    <w:rsid w:val="000A2537"/>
    <w:rsid w:val="000B30D6"/>
    <w:rsid w:val="000B33A4"/>
    <w:rsid w:val="000B33B7"/>
    <w:rsid w:val="000D0F51"/>
    <w:rsid w:val="000D19F3"/>
    <w:rsid w:val="001171F5"/>
    <w:rsid w:val="00123FAE"/>
    <w:rsid w:val="00126B64"/>
    <w:rsid w:val="0012742C"/>
    <w:rsid w:val="001563FC"/>
    <w:rsid w:val="0015702F"/>
    <w:rsid w:val="00165E73"/>
    <w:rsid w:val="00165F0C"/>
    <w:rsid w:val="00170F82"/>
    <w:rsid w:val="00173913"/>
    <w:rsid w:val="001A042C"/>
    <w:rsid w:val="001A48DD"/>
    <w:rsid w:val="001C2331"/>
    <w:rsid w:val="001E2610"/>
    <w:rsid w:val="001F53B0"/>
    <w:rsid w:val="001F56FE"/>
    <w:rsid w:val="001F6812"/>
    <w:rsid w:val="0021677E"/>
    <w:rsid w:val="00216D30"/>
    <w:rsid w:val="00230B21"/>
    <w:rsid w:val="00234C0B"/>
    <w:rsid w:val="00240C0D"/>
    <w:rsid w:val="00240DFA"/>
    <w:rsid w:val="0024249B"/>
    <w:rsid w:val="00244B7D"/>
    <w:rsid w:val="0025106F"/>
    <w:rsid w:val="00265F32"/>
    <w:rsid w:val="00267761"/>
    <w:rsid w:val="00271087"/>
    <w:rsid w:val="002719BE"/>
    <w:rsid w:val="00272B35"/>
    <w:rsid w:val="00283F5A"/>
    <w:rsid w:val="00286231"/>
    <w:rsid w:val="002C0995"/>
    <w:rsid w:val="002C4B4B"/>
    <w:rsid w:val="002C7860"/>
    <w:rsid w:val="002D152C"/>
    <w:rsid w:val="002D3223"/>
    <w:rsid w:val="002E06D9"/>
    <w:rsid w:val="0030524B"/>
    <w:rsid w:val="0030529F"/>
    <w:rsid w:val="00323FE3"/>
    <w:rsid w:val="0033278A"/>
    <w:rsid w:val="00342D95"/>
    <w:rsid w:val="003709D8"/>
    <w:rsid w:val="00373B75"/>
    <w:rsid w:val="00373CC4"/>
    <w:rsid w:val="00383BE7"/>
    <w:rsid w:val="0038775C"/>
    <w:rsid w:val="003A083F"/>
    <w:rsid w:val="003C20E6"/>
    <w:rsid w:val="003C6979"/>
    <w:rsid w:val="003D70EB"/>
    <w:rsid w:val="003E4D2B"/>
    <w:rsid w:val="003F4A50"/>
    <w:rsid w:val="003F7175"/>
    <w:rsid w:val="0041588D"/>
    <w:rsid w:val="00443BC9"/>
    <w:rsid w:val="004542ED"/>
    <w:rsid w:val="00471017"/>
    <w:rsid w:val="004717C5"/>
    <w:rsid w:val="00477A02"/>
    <w:rsid w:val="004863AA"/>
    <w:rsid w:val="00491EFC"/>
    <w:rsid w:val="00495A1D"/>
    <w:rsid w:val="004A5108"/>
    <w:rsid w:val="004A6E3B"/>
    <w:rsid w:val="004A7815"/>
    <w:rsid w:val="004C4FFA"/>
    <w:rsid w:val="004F0067"/>
    <w:rsid w:val="00521453"/>
    <w:rsid w:val="00550916"/>
    <w:rsid w:val="005524A0"/>
    <w:rsid w:val="00553F60"/>
    <w:rsid w:val="0056066D"/>
    <w:rsid w:val="0056587C"/>
    <w:rsid w:val="005678A0"/>
    <w:rsid w:val="005732E2"/>
    <w:rsid w:val="00591AB9"/>
    <w:rsid w:val="00592EBE"/>
    <w:rsid w:val="00597C6F"/>
    <w:rsid w:val="005A5D0D"/>
    <w:rsid w:val="005B3594"/>
    <w:rsid w:val="005C7E92"/>
    <w:rsid w:val="005E10E6"/>
    <w:rsid w:val="005E66F3"/>
    <w:rsid w:val="00611A1B"/>
    <w:rsid w:val="00626DE2"/>
    <w:rsid w:val="00631F3C"/>
    <w:rsid w:val="00643B93"/>
    <w:rsid w:val="006646BC"/>
    <w:rsid w:val="006668F4"/>
    <w:rsid w:val="006770B4"/>
    <w:rsid w:val="0068026F"/>
    <w:rsid w:val="00693143"/>
    <w:rsid w:val="00695A0C"/>
    <w:rsid w:val="006A0526"/>
    <w:rsid w:val="006A092D"/>
    <w:rsid w:val="006B194D"/>
    <w:rsid w:val="006B2886"/>
    <w:rsid w:val="006B4323"/>
    <w:rsid w:val="006B7F4F"/>
    <w:rsid w:val="006D17F2"/>
    <w:rsid w:val="006D234E"/>
    <w:rsid w:val="006D62B8"/>
    <w:rsid w:val="006E366A"/>
    <w:rsid w:val="006E7070"/>
    <w:rsid w:val="006F171A"/>
    <w:rsid w:val="00700450"/>
    <w:rsid w:val="00707AC5"/>
    <w:rsid w:val="00710825"/>
    <w:rsid w:val="007213A0"/>
    <w:rsid w:val="007223A7"/>
    <w:rsid w:val="00725EEE"/>
    <w:rsid w:val="007339CB"/>
    <w:rsid w:val="00735FF5"/>
    <w:rsid w:val="00744B99"/>
    <w:rsid w:val="007708AF"/>
    <w:rsid w:val="007748A3"/>
    <w:rsid w:val="00780D80"/>
    <w:rsid w:val="00796468"/>
    <w:rsid w:val="007A05C1"/>
    <w:rsid w:val="007A5637"/>
    <w:rsid w:val="007C2DC4"/>
    <w:rsid w:val="007D5BA7"/>
    <w:rsid w:val="008122C8"/>
    <w:rsid w:val="00815937"/>
    <w:rsid w:val="00833F18"/>
    <w:rsid w:val="008412C8"/>
    <w:rsid w:val="00842F40"/>
    <w:rsid w:val="00861A42"/>
    <w:rsid w:val="00862920"/>
    <w:rsid w:val="008676EE"/>
    <w:rsid w:val="00871421"/>
    <w:rsid w:val="0087704F"/>
    <w:rsid w:val="008A5920"/>
    <w:rsid w:val="008A73AE"/>
    <w:rsid w:val="008D279F"/>
    <w:rsid w:val="008D5E95"/>
    <w:rsid w:val="008E4E31"/>
    <w:rsid w:val="008E7F75"/>
    <w:rsid w:val="008F1411"/>
    <w:rsid w:val="008F229E"/>
    <w:rsid w:val="008F7038"/>
    <w:rsid w:val="0090388A"/>
    <w:rsid w:val="009078CD"/>
    <w:rsid w:val="009101E8"/>
    <w:rsid w:val="00937BEE"/>
    <w:rsid w:val="00943D19"/>
    <w:rsid w:val="0094797B"/>
    <w:rsid w:val="0095007A"/>
    <w:rsid w:val="00956B18"/>
    <w:rsid w:val="0096069A"/>
    <w:rsid w:val="0096598A"/>
    <w:rsid w:val="00972150"/>
    <w:rsid w:val="00981143"/>
    <w:rsid w:val="00991CAD"/>
    <w:rsid w:val="009927E9"/>
    <w:rsid w:val="00993FDC"/>
    <w:rsid w:val="00996FA2"/>
    <w:rsid w:val="009A3EE4"/>
    <w:rsid w:val="009B6B81"/>
    <w:rsid w:val="009B73E5"/>
    <w:rsid w:val="009B7ED5"/>
    <w:rsid w:val="009C3463"/>
    <w:rsid w:val="009C6032"/>
    <w:rsid w:val="009D5EEF"/>
    <w:rsid w:val="009E22AC"/>
    <w:rsid w:val="009F6116"/>
    <w:rsid w:val="00A039D7"/>
    <w:rsid w:val="00A17BD3"/>
    <w:rsid w:val="00A205CE"/>
    <w:rsid w:val="00A23B75"/>
    <w:rsid w:val="00A242E3"/>
    <w:rsid w:val="00A3148C"/>
    <w:rsid w:val="00A3165C"/>
    <w:rsid w:val="00A43F48"/>
    <w:rsid w:val="00A62A4A"/>
    <w:rsid w:val="00A67A0A"/>
    <w:rsid w:val="00A727B4"/>
    <w:rsid w:val="00A87D36"/>
    <w:rsid w:val="00AC6716"/>
    <w:rsid w:val="00AC6EDB"/>
    <w:rsid w:val="00AD147A"/>
    <w:rsid w:val="00AD6D46"/>
    <w:rsid w:val="00AD73E7"/>
    <w:rsid w:val="00AE35FD"/>
    <w:rsid w:val="00AF5420"/>
    <w:rsid w:val="00B05E6E"/>
    <w:rsid w:val="00B2145A"/>
    <w:rsid w:val="00B2310C"/>
    <w:rsid w:val="00B31469"/>
    <w:rsid w:val="00B34EDD"/>
    <w:rsid w:val="00B411F2"/>
    <w:rsid w:val="00B47FA1"/>
    <w:rsid w:val="00B50D79"/>
    <w:rsid w:val="00B53EC4"/>
    <w:rsid w:val="00B617A7"/>
    <w:rsid w:val="00BA1CB2"/>
    <w:rsid w:val="00BA2777"/>
    <w:rsid w:val="00BB22F5"/>
    <w:rsid w:val="00BB558D"/>
    <w:rsid w:val="00BC0E51"/>
    <w:rsid w:val="00BC3F95"/>
    <w:rsid w:val="00BF608A"/>
    <w:rsid w:val="00C008BA"/>
    <w:rsid w:val="00C0124A"/>
    <w:rsid w:val="00C0445D"/>
    <w:rsid w:val="00C0485A"/>
    <w:rsid w:val="00C17E13"/>
    <w:rsid w:val="00C2595F"/>
    <w:rsid w:val="00C269DE"/>
    <w:rsid w:val="00C26ACC"/>
    <w:rsid w:val="00C3071A"/>
    <w:rsid w:val="00C33D24"/>
    <w:rsid w:val="00C35E53"/>
    <w:rsid w:val="00C43020"/>
    <w:rsid w:val="00C43BF6"/>
    <w:rsid w:val="00C44A7C"/>
    <w:rsid w:val="00C60E3A"/>
    <w:rsid w:val="00C6142A"/>
    <w:rsid w:val="00C71E48"/>
    <w:rsid w:val="00C753B0"/>
    <w:rsid w:val="00C963B4"/>
    <w:rsid w:val="00CA0742"/>
    <w:rsid w:val="00CA2B94"/>
    <w:rsid w:val="00CA5F4A"/>
    <w:rsid w:val="00CC59BC"/>
    <w:rsid w:val="00CC5DC1"/>
    <w:rsid w:val="00CD2FC9"/>
    <w:rsid w:val="00CD3165"/>
    <w:rsid w:val="00CE4E1C"/>
    <w:rsid w:val="00CE51F0"/>
    <w:rsid w:val="00CF22A4"/>
    <w:rsid w:val="00CF6781"/>
    <w:rsid w:val="00D106AF"/>
    <w:rsid w:val="00D11A58"/>
    <w:rsid w:val="00D11E1D"/>
    <w:rsid w:val="00D16846"/>
    <w:rsid w:val="00D2100B"/>
    <w:rsid w:val="00D31A9F"/>
    <w:rsid w:val="00D34231"/>
    <w:rsid w:val="00D36F7F"/>
    <w:rsid w:val="00D46D3D"/>
    <w:rsid w:val="00D51763"/>
    <w:rsid w:val="00D517D5"/>
    <w:rsid w:val="00D826B7"/>
    <w:rsid w:val="00D95813"/>
    <w:rsid w:val="00D96B4F"/>
    <w:rsid w:val="00DA0B71"/>
    <w:rsid w:val="00DB2E48"/>
    <w:rsid w:val="00DC2672"/>
    <w:rsid w:val="00DC2B79"/>
    <w:rsid w:val="00DD2707"/>
    <w:rsid w:val="00DD730B"/>
    <w:rsid w:val="00DE0CDF"/>
    <w:rsid w:val="00DE71D0"/>
    <w:rsid w:val="00DF0CC7"/>
    <w:rsid w:val="00DF6AAC"/>
    <w:rsid w:val="00E05C0A"/>
    <w:rsid w:val="00E22868"/>
    <w:rsid w:val="00E266CC"/>
    <w:rsid w:val="00E32247"/>
    <w:rsid w:val="00E40FD3"/>
    <w:rsid w:val="00E52C2A"/>
    <w:rsid w:val="00E833B9"/>
    <w:rsid w:val="00E93207"/>
    <w:rsid w:val="00E93D6B"/>
    <w:rsid w:val="00E96047"/>
    <w:rsid w:val="00E9675A"/>
    <w:rsid w:val="00EA7533"/>
    <w:rsid w:val="00ED6B5A"/>
    <w:rsid w:val="00EE2ED9"/>
    <w:rsid w:val="00EE3EEC"/>
    <w:rsid w:val="00EE4119"/>
    <w:rsid w:val="00EE656E"/>
    <w:rsid w:val="00F04A1A"/>
    <w:rsid w:val="00F1600A"/>
    <w:rsid w:val="00F1631F"/>
    <w:rsid w:val="00F26F21"/>
    <w:rsid w:val="00F3714A"/>
    <w:rsid w:val="00F605DF"/>
    <w:rsid w:val="00F6404E"/>
    <w:rsid w:val="00F64B9A"/>
    <w:rsid w:val="00F85606"/>
    <w:rsid w:val="00F872B1"/>
    <w:rsid w:val="00F92F0A"/>
    <w:rsid w:val="00FB2E5B"/>
    <w:rsid w:val="00FB467D"/>
    <w:rsid w:val="00FB7D5E"/>
    <w:rsid w:val="00FC5C0B"/>
    <w:rsid w:val="00FD2A7B"/>
    <w:rsid w:val="00FE3356"/>
    <w:rsid w:val="00FE70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261618"/>
  <w14:defaultImageDpi w14:val="300"/>
  <w15:chartTrackingRefBased/>
  <w15:docId w15:val="{76C42F44-5849-4CDB-9401-6E04DC426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1080"/>
    </w:pPr>
    <w:rPr>
      <w:rFonts w:ascii="Arial" w:hAnsi="Arial"/>
      <w:spacing w:val="-5"/>
      <w:lang w:eastAsia="en-US"/>
    </w:rPr>
  </w:style>
  <w:style w:type="paragraph" w:styleId="Heading1">
    <w:name w:val="heading 1"/>
    <w:basedOn w:val="HeadingBase"/>
    <w:next w:val="BodyText"/>
    <w:qFormat/>
    <w:pPr>
      <w:pBdr>
        <w:top w:val="single" w:sz="48" w:space="3" w:color="FFFFFF"/>
        <w:left w:val="single" w:sz="6" w:space="3" w:color="FFFFFF"/>
        <w:bottom w:val="single" w:sz="6" w:space="3" w:color="FFFFFF"/>
      </w:pBdr>
      <w:shd w:val="solid" w:color="auto" w:fill="auto"/>
      <w:spacing w:before="0" w:after="240" w:line="240" w:lineRule="atLeast"/>
      <w:ind w:left="120"/>
      <w:outlineLvl w:val="0"/>
    </w:pPr>
    <w:rPr>
      <w:rFonts w:ascii="Arial Black" w:hAnsi="Arial Black"/>
      <w:color w:val="FFFFFF"/>
      <w:spacing w:val="-10"/>
      <w:kern w:val="20"/>
      <w:sz w:val="24"/>
    </w:rPr>
  </w:style>
  <w:style w:type="paragraph" w:styleId="Heading2">
    <w:name w:val="heading 2"/>
    <w:basedOn w:val="HeadingBase"/>
    <w:next w:val="BodyText"/>
    <w:qFormat/>
    <w:pPr>
      <w:spacing w:before="0" w:after="240" w:line="240" w:lineRule="atLeast"/>
      <w:ind w:left="0"/>
      <w:outlineLvl w:val="1"/>
    </w:pPr>
    <w:rPr>
      <w:rFonts w:ascii="Arial Black" w:hAnsi="Arial Black"/>
      <w:spacing w:val="-15"/>
    </w:rPr>
  </w:style>
  <w:style w:type="paragraph" w:styleId="Heading3">
    <w:name w:val="heading 3"/>
    <w:basedOn w:val="HeadingBase"/>
    <w:next w:val="BodyText"/>
    <w:qFormat/>
    <w:pPr>
      <w:spacing w:before="0" w:after="240" w:line="240" w:lineRule="atLeast"/>
      <w:outlineLvl w:val="2"/>
    </w:pPr>
    <w:rPr>
      <w:rFonts w:ascii="Arial Black" w:hAnsi="Arial Black"/>
      <w:spacing w:val="-10"/>
      <w:sz w:val="20"/>
    </w:rPr>
  </w:style>
  <w:style w:type="paragraph" w:styleId="Heading4">
    <w:name w:val="heading 4"/>
    <w:basedOn w:val="HeadingBase"/>
    <w:next w:val="BodyText"/>
    <w:qFormat/>
    <w:pPr>
      <w:spacing w:before="0" w:after="240" w:line="240" w:lineRule="atLeast"/>
      <w:outlineLvl w:val="3"/>
    </w:pPr>
  </w:style>
  <w:style w:type="paragraph" w:styleId="Heading5">
    <w:name w:val="heading 5"/>
    <w:basedOn w:val="HeadingBase"/>
    <w:next w:val="BodyText"/>
    <w:qFormat/>
    <w:pPr>
      <w:spacing w:before="0" w:line="240" w:lineRule="atLeast"/>
      <w:ind w:left="1440"/>
      <w:outlineLvl w:val="4"/>
    </w:pPr>
    <w:rPr>
      <w:sz w:val="20"/>
    </w:rPr>
  </w:style>
  <w:style w:type="paragraph" w:styleId="Heading6">
    <w:name w:val="heading 6"/>
    <w:basedOn w:val="HeadingBase"/>
    <w:next w:val="BodyText"/>
    <w:qFormat/>
    <w:pPr>
      <w:ind w:left="1440"/>
      <w:outlineLvl w:val="5"/>
    </w:pPr>
    <w:rPr>
      <w:i/>
      <w:sz w:val="20"/>
    </w:rPr>
  </w:style>
  <w:style w:type="paragraph" w:styleId="Heading7">
    <w:name w:val="heading 7"/>
    <w:basedOn w:val="HeadingBase"/>
    <w:next w:val="BodyText"/>
    <w:qFormat/>
    <w:pPr>
      <w:outlineLvl w:val="6"/>
    </w:pPr>
    <w:rPr>
      <w:sz w:val="20"/>
    </w:rPr>
  </w:style>
  <w:style w:type="paragraph" w:styleId="Heading8">
    <w:name w:val="heading 8"/>
    <w:basedOn w:val="HeadingBase"/>
    <w:next w:val="BodyText"/>
    <w:qFormat/>
    <w:pPr>
      <w:outlineLvl w:val="7"/>
    </w:pPr>
    <w:rPr>
      <w:i/>
      <w:sz w:val="18"/>
    </w:rPr>
  </w:style>
  <w:style w:type="paragraph" w:styleId="Heading9">
    <w:name w:val="heading 9"/>
    <w:basedOn w:val="HeadingBase"/>
    <w:next w:val="BodyText"/>
    <w:qFormat/>
    <w:p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basedOn w:val="Normal"/>
    <w:next w:val="BodyText"/>
    <w:pPr>
      <w:keepNext/>
      <w:keepLines/>
      <w:spacing w:before="140" w:line="220" w:lineRule="atLeast"/>
    </w:pPr>
    <w:rPr>
      <w:spacing w:val="-4"/>
      <w:kern w:val="28"/>
      <w:sz w:val="22"/>
    </w:rPr>
  </w:style>
  <w:style w:type="paragraph" w:styleId="BodyText">
    <w:name w:val="Body Text"/>
    <w:basedOn w:val="Normal"/>
    <w:pPr>
      <w:spacing w:after="240" w:line="240" w:lineRule="atLeast"/>
      <w:jc w:val="both"/>
    </w:pPr>
  </w:style>
  <w:style w:type="paragraph" w:customStyle="1" w:styleId="BlockQuotation">
    <w:name w:val="Block Quotation"/>
    <w:basedOn w:val="Normal"/>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hAnsi="Arial Narrow"/>
    </w:rPr>
  </w:style>
  <w:style w:type="paragraph" w:styleId="BodyTextIndent">
    <w:name w:val="Body Text Indent"/>
    <w:basedOn w:val="BodyText"/>
    <w:pPr>
      <w:ind w:left="144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styleId="Caption">
    <w:name w:val="caption"/>
    <w:basedOn w:val="Picture"/>
    <w:next w:val="BodyText"/>
    <w:qFormat/>
    <w:pPr>
      <w:numPr>
        <w:numId w:val="1"/>
      </w:numPr>
      <w:spacing w:before="60" w:after="240" w:line="220" w:lineRule="atLeast"/>
    </w:pPr>
    <w:rPr>
      <w:rFonts w:ascii="Arial Narrow" w:hAnsi="Arial Narrow"/>
      <w:spacing w:val="0"/>
      <w:sz w:val="18"/>
    </w:rPr>
  </w:style>
  <w:style w:type="paragraph" w:customStyle="1" w:styleId="PartLabel">
    <w:name w:val="Part Label"/>
    <w:basedOn w:val="Normal"/>
    <w:pPr>
      <w:shd w:val="solid" w:color="auto" w:fill="auto"/>
      <w:spacing w:line="360" w:lineRule="exact"/>
      <w:ind w:left="0"/>
      <w:jc w:val="center"/>
    </w:pPr>
    <w:rPr>
      <w:color w:val="FFFFFF"/>
      <w:spacing w:val="-16"/>
      <w:sz w:val="26"/>
    </w:rPr>
  </w:style>
  <w:style w:type="paragraph" w:customStyle="1" w:styleId="PartTitle">
    <w:name w:val="Part Title"/>
    <w:basedOn w:val="Normal"/>
    <w:pPr>
      <w:shd w:val="solid" w:color="auto" w:fill="auto"/>
      <w:spacing w:line="660" w:lineRule="exact"/>
      <w:ind w:left="0"/>
      <w:jc w:val="center"/>
    </w:pPr>
    <w:rPr>
      <w:rFonts w:ascii="Arial Black" w:hAnsi="Arial Black"/>
      <w:color w:val="FFFFFF"/>
      <w:spacing w:val="-40"/>
      <w:sz w:val="84"/>
    </w:rPr>
  </w:style>
  <w:style w:type="paragraph" w:styleId="Title">
    <w:name w:val="Title"/>
    <w:basedOn w:val="HeadingBase"/>
    <w:next w:val="Subtitle"/>
    <w:qFormat/>
    <w:pPr>
      <w:pBdr>
        <w:top w:val="single" w:sz="6" w:space="16" w:color="auto"/>
      </w:pBdr>
      <w:spacing w:before="220" w:after="60" w:line="320" w:lineRule="atLeast"/>
      <w:ind w:left="0"/>
    </w:pPr>
    <w:rPr>
      <w:rFonts w:ascii="Arial Black" w:hAnsi="Arial Black"/>
      <w:spacing w:val="-30"/>
      <w:sz w:val="40"/>
    </w:rPr>
  </w:style>
  <w:style w:type="paragraph" w:styleId="Subtitle">
    <w:name w:val="Subtitle"/>
    <w:basedOn w:val="Title"/>
    <w:next w:val="BodyText"/>
    <w:qFormat/>
    <w:pPr>
      <w:pBdr>
        <w:top w:val="none" w:sz="0" w:space="0" w:color="auto"/>
      </w:pBdr>
      <w:spacing w:before="60" w:after="120" w:line="340" w:lineRule="atLeast"/>
    </w:pPr>
    <w:rPr>
      <w:rFonts w:ascii="Arial" w:hAnsi="Arial"/>
      <w:spacing w:val="-16"/>
      <w:sz w:val="32"/>
    </w:rPr>
  </w:style>
  <w:style w:type="paragraph" w:customStyle="1" w:styleId="ChapterSubtitle">
    <w:name w:val="Chapter Subtitle"/>
    <w:basedOn w:val="Subtitle"/>
  </w:style>
  <w:style w:type="paragraph" w:customStyle="1" w:styleId="CompanyName">
    <w:name w:val="Company Name"/>
    <w:basedOn w:val="Normal"/>
    <w:pPr>
      <w:keepNext/>
      <w:keepLines/>
      <w:spacing w:line="220" w:lineRule="atLeast"/>
      <w:ind w:left="0"/>
    </w:pPr>
    <w:rPr>
      <w:rFonts w:ascii="Arial Black" w:hAnsi="Arial Black"/>
      <w:spacing w:val="-25"/>
      <w:kern w:val="28"/>
      <w:sz w:val="32"/>
    </w:rPr>
  </w:style>
  <w:style w:type="paragraph" w:customStyle="1" w:styleId="ChapterTitle">
    <w:name w:val="Chapter Title"/>
    <w:basedOn w:val="Normal"/>
    <w:pPr>
      <w:spacing w:before="120" w:line="660" w:lineRule="exact"/>
      <w:ind w:left="0"/>
      <w:jc w:val="center"/>
    </w:pPr>
    <w:rPr>
      <w:rFonts w:ascii="Arial Black" w:hAnsi="Arial Black"/>
      <w:color w:val="FFFFFF"/>
      <w:spacing w:val="-40"/>
      <w:sz w:val="84"/>
    </w:rPr>
  </w:style>
  <w:style w:type="character" w:styleId="CommentReference">
    <w:name w:val="annotation reference"/>
    <w:semiHidden/>
    <w:rPr>
      <w:rFonts w:ascii="Arial" w:hAnsi="Arial"/>
      <w:sz w:val="16"/>
    </w:rPr>
  </w:style>
  <w:style w:type="paragraph" w:customStyle="1" w:styleId="FootnoteBase">
    <w:name w:val="Footnote Base"/>
    <w:basedOn w:val="Normal"/>
    <w:link w:val="FootnoteBaseChar"/>
    <w:pPr>
      <w:keepLines/>
      <w:spacing w:line="200" w:lineRule="atLeast"/>
    </w:pPr>
    <w:rPr>
      <w:sz w:val="16"/>
    </w:rPr>
  </w:style>
  <w:style w:type="paragraph" w:styleId="CommentText">
    <w:name w:val="annotation text"/>
    <w:basedOn w:val="FootnoteBase"/>
    <w:link w:val="CommentTextChar"/>
    <w:semiHidden/>
  </w:style>
  <w:style w:type="paragraph" w:customStyle="1" w:styleId="TableText">
    <w:name w:val="Table Text"/>
    <w:basedOn w:val="Normal"/>
    <w:pPr>
      <w:spacing w:before="60"/>
      <w:ind w:left="0"/>
    </w:pPr>
    <w:rPr>
      <w:sz w:val="16"/>
    </w:rPr>
  </w:style>
  <w:style w:type="paragraph" w:customStyle="1" w:styleId="TitleCover">
    <w:name w:val="Title Cover"/>
    <w:basedOn w:val="HeadingBase"/>
    <w:next w:val="Normal"/>
    <w:pPr>
      <w:pBdr>
        <w:top w:val="single" w:sz="48" w:space="31" w:color="auto"/>
      </w:pBdr>
      <w:tabs>
        <w:tab w:val="left" w:pos="0"/>
      </w:tabs>
      <w:spacing w:before="240" w:after="500" w:line="640" w:lineRule="exact"/>
      <w:ind w:left="0"/>
    </w:pPr>
    <w:rPr>
      <w:rFonts w:ascii="Arial Black" w:hAnsi="Arial Black"/>
      <w:b/>
      <w:spacing w:val="-48"/>
      <w:sz w:val="64"/>
    </w:rPr>
  </w:style>
  <w:style w:type="paragraph" w:customStyle="1" w:styleId="DocumentLabel">
    <w:name w:val="Document Label"/>
    <w:basedOn w:val="TitleCover"/>
  </w:style>
  <w:style w:type="character" w:styleId="Emphasis">
    <w:name w:val="Emphasis"/>
    <w:qFormat/>
    <w:rPr>
      <w:rFonts w:ascii="Arial Black" w:hAnsi="Arial Black"/>
      <w:spacing w:val="-4"/>
      <w:sz w:val="18"/>
    </w:rPr>
  </w:style>
  <w:style w:type="character" w:styleId="EndnoteReference">
    <w:name w:val="endnote reference"/>
    <w:semiHidden/>
    <w:rPr>
      <w:vertAlign w:val="superscript"/>
    </w:rPr>
  </w:style>
  <w:style w:type="paragraph" w:styleId="EndnoteText">
    <w:name w:val="endnote text"/>
    <w:basedOn w:val="FootnoteBase"/>
    <w:semiHidden/>
  </w:style>
  <w:style w:type="paragraph" w:customStyle="1" w:styleId="HeaderBase">
    <w:name w:val="Header Base"/>
    <w:basedOn w:val="Normal"/>
    <w:pPr>
      <w:keepLines/>
      <w:tabs>
        <w:tab w:val="center" w:pos="4320"/>
        <w:tab w:val="right" w:pos="8640"/>
      </w:tabs>
      <w:spacing w:line="190" w:lineRule="atLeast"/>
    </w:pPr>
    <w:rPr>
      <w:caps/>
      <w:sz w:val="15"/>
    </w:rPr>
  </w:style>
  <w:style w:type="paragraph" w:styleId="Footer">
    <w:name w:val="footer"/>
    <w:basedOn w:val="HeaderBase"/>
  </w:style>
  <w:style w:type="paragraph" w:customStyle="1" w:styleId="FooterEven">
    <w:name w:val="Footer Even"/>
    <w:basedOn w:val="Footer"/>
    <w:pPr>
      <w:pBdr>
        <w:top w:val="single" w:sz="6" w:space="2" w:color="auto"/>
      </w:pBdr>
      <w:spacing w:before="600"/>
    </w:pPr>
  </w:style>
  <w:style w:type="paragraph" w:customStyle="1" w:styleId="FooterFirst">
    <w:name w:val="Footer First"/>
    <w:basedOn w:val="Footer"/>
    <w:pPr>
      <w:pBdr>
        <w:top w:val="single" w:sz="6" w:space="2" w:color="auto"/>
      </w:pBdr>
      <w:spacing w:before="600"/>
    </w:pPr>
  </w:style>
  <w:style w:type="paragraph" w:customStyle="1" w:styleId="FooterOdd">
    <w:name w:val="Footer Odd"/>
    <w:basedOn w:val="Footer"/>
    <w:pPr>
      <w:pBdr>
        <w:top w:val="single" w:sz="6" w:space="2" w:color="auto"/>
      </w:pBdr>
      <w:spacing w:before="600"/>
    </w:pPr>
  </w:style>
  <w:style w:type="character" w:styleId="FootnoteReference">
    <w:name w:val="footnote reference"/>
    <w:semiHidden/>
    <w:rPr>
      <w:vertAlign w:val="superscript"/>
    </w:rPr>
  </w:style>
  <w:style w:type="paragraph" w:styleId="FootnoteText">
    <w:name w:val="footnote text"/>
    <w:basedOn w:val="FootnoteBase"/>
    <w:semiHidden/>
  </w:style>
  <w:style w:type="paragraph" w:styleId="Header">
    <w:name w:val="header"/>
    <w:basedOn w:val="HeaderBase"/>
  </w:style>
  <w:style w:type="paragraph" w:customStyle="1" w:styleId="HeaderEven">
    <w:name w:val="Header Even"/>
    <w:basedOn w:val="Header"/>
    <w:pPr>
      <w:pBdr>
        <w:bottom w:val="single" w:sz="6" w:space="1" w:color="auto"/>
      </w:pBdr>
      <w:spacing w:after="600"/>
    </w:pPr>
  </w:style>
  <w:style w:type="paragraph" w:customStyle="1" w:styleId="HeaderFirst">
    <w:name w:val="Header First"/>
    <w:basedOn w:val="Header"/>
    <w:pPr>
      <w:pBdr>
        <w:top w:val="single" w:sz="6" w:space="2" w:color="auto"/>
      </w:pBdr>
      <w:jc w:val="right"/>
    </w:pPr>
  </w:style>
  <w:style w:type="paragraph" w:customStyle="1" w:styleId="HeaderOdd">
    <w:name w:val="Header Odd"/>
    <w:basedOn w:val="Header"/>
    <w:pPr>
      <w:pBdr>
        <w:bottom w:val="single" w:sz="6" w:space="1" w:color="auto"/>
      </w:pBdr>
      <w:spacing w:after="600"/>
    </w:pPr>
  </w:style>
  <w:style w:type="paragraph" w:customStyle="1" w:styleId="IndexBase">
    <w:name w:val="Index Base"/>
    <w:basedOn w:val="Normal"/>
    <w:pPr>
      <w:spacing w:line="240" w:lineRule="atLeast"/>
      <w:ind w:left="360" w:hanging="360"/>
    </w:pPr>
    <w:rPr>
      <w:sz w:val="18"/>
    </w:rPr>
  </w:style>
  <w:style w:type="paragraph" w:styleId="Index1">
    <w:name w:val="index 1"/>
    <w:basedOn w:val="IndexBase"/>
    <w:autoRedefine/>
    <w:semiHidden/>
  </w:style>
  <w:style w:type="paragraph" w:styleId="Index2">
    <w:name w:val="index 2"/>
    <w:basedOn w:val="IndexBase"/>
    <w:autoRedefine/>
    <w:semiHidden/>
    <w:pPr>
      <w:spacing w:line="240" w:lineRule="auto"/>
      <w:ind w:left="720"/>
    </w:pPr>
  </w:style>
  <w:style w:type="paragraph" w:styleId="Index3">
    <w:name w:val="index 3"/>
    <w:basedOn w:val="IndexBase"/>
    <w:autoRedefine/>
    <w:semiHidden/>
    <w:pPr>
      <w:spacing w:line="240" w:lineRule="auto"/>
      <w:ind w:left="1080"/>
    </w:pPr>
  </w:style>
  <w:style w:type="paragraph" w:styleId="Index4">
    <w:name w:val="index 4"/>
    <w:basedOn w:val="IndexBase"/>
    <w:autoRedefine/>
    <w:semiHidden/>
    <w:pPr>
      <w:spacing w:line="240" w:lineRule="auto"/>
      <w:ind w:left="1440"/>
    </w:pPr>
  </w:style>
  <w:style w:type="paragraph" w:styleId="Index5">
    <w:name w:val="index 5"/>
    <w:basedOn w:val="IndexBase"/>
    <w:autoRedefine/>
    <w:semiHidden/>
    <w:pPr>
      <w:spacing w:line="240" w:lineRule="auto"/>
      <w:ind w:left="1800"/>
    </w:pPr>
  </w:style>
  <w:style w:type="paragraph" w:styleId="IndexHeading">
    <w:name w:val="index heading"/>
    <w:basedOn w:val="HeadingBase"/>
    <w:next w:val="Index1"/>
    <w:semiHidden/>
    <w:pPr>
      <w:keepLines w:val="0"/>
      <w:spacing w:before="0" w:line="480" w:lineRule="atLeast"/>
      <w:ind w:left="0"/>
    </w:pPr>
    <w:rPr>
      <w:rFonts w:ascii="Arial Black" w:hAnsi="Arial Black"/>
      <w:spacing w:val="-5"/>
      <w:kern w:val="0"/>
      <w:sz w:val="24"/>
    </w:rPr>
  </w:style>
  <w:style w:type="character" w:customStyle="1" w:styleId="Lead-inEmphasis">
    <w:name w:val="Lead-in Emphasis"/>
    <w:rPr>
      <w:rFonts w:ascii="Arial Black" w:hAnsi="Arial Black"/>
      <w:spacing w:val="-4"/>
      <w:sz w:val="18"/>
    </w:rPr>
  </w:style>
  <w:style w:type="character" w:styleId="LineNumber">
    <w:name w:val="line number"/>
    <w:rPr>
      <w:sz w:val="18"/>
    </w:rPr>
  </w:style>
  <w:style w:type="paragraph" w:styleId="List">
    <w:name w:val="List"/>
    <w:basedOn w:val="BodyText"/>
    <w:pPr>
      <w:ind w:left="1440" w:hanging="360"/>
    </w:pPr>
  </w:style>
  <w:style w:type="paragraph" w:styleId="List2">
    <w:name w:val="List 2"/>
    <w:basedOn w:val="List"/>
    <w:pPr>
      <w:ind w:left="1800"/>
    </w:pPr>
  </w:style>
  <w:style w:type="paragraph" w:styleId="List3">
    <w:name w:val="List 3"/>
    <w:basedOn w:val="List"/>
    <w:pPr>
      <w:ind w:left="2160"/>
    </w:pPr>
  </w:style>
  <w:style w:type="paragraph" w:styleId="List4">
    <w:name w:val="List 4"/>
    <w:basedOn w:val="List"/>
    <w:pPr>
      <w:ind w:left="2520"/>
    </w:pPr>
  </w:style>
  <w:style w:type="paragraph" w:styleId="List5">
    <w:name w:val="List 5"/>
    <w:basedOn w:val="List"/>
    <w:pPr>
      <w:ind w:left="2880"/>
    </w:pPr>
  </w:style>
  <w:style w:type="paragraph" w:styleId="ListBullet">
    <w:name w:val="List Bullet"/>
    <w:basedOn w:val="List"/>
    <w:pPr>
      <w:numPr>
        <w:numId w:val="2"/>
      </w:numPr>
    </w:pPr>
  </w:style>
  <w:style w:type="paragraph" w:styleId="ListBullet2">
    <w:name w:val="List Bullet 2"/>
    <w:basedOn w:val="ListBullet"/>
    <w:autoRedefine/>
    <w:pPr>
      <w:ind w:left="1800"/>
    </w:pPr>
  </w:style>
  <w:style w:type="paragraph" w:styleId="ListBullet3">
    <w:name w:val="List Bullet 3"/>
    <w:basedOn w:val="ListBullet"/>
    <w:autoRedefine/>
    <w:pPr>
      <w:ind w:left="2160"/>
    </w:pPr>
  </w:style>
  <w:style w:type="paragraph" w:styleId="ListBullet4">
    <w:name w:val="List Bullet 4"/>
    <w:basedOn w:val="ListBullet"/>
    <w:autoRedefine/>
    <w:pPr>
      <w:ind w:left="2520"/>
    </w:pPr>
  </w:style>
  <w:style w:type="paragraph" w:styleId="ListBullet5">
    <w:name w:val="List Bullet 5"/>
    <w:basedOn w:val="ListBullet"/>
    <w:autoRedefine/>
    <w:pPr>
      <w:ind w:left="2880"/>
    </w:pPr>
  </w:style>
  <w:style w:type="paragraph" w:styleId="ListContinue">
    <w:name w:val="List Continue"/>
    <w:basedOn w:val="List"/>
    <w:pPr>
      <w:ind w:firstLine="0"/>
    </w:pPr>
  </w:style>
  <w:style w:type="paragraph" w:styleId="ListContinue2">
    <w:name w:val="List Continue 2"/>
    <w:basedOn w:val="ListContinue"/>
    <w:pPr>
      <w:ind w:left="2160"/>
    </w:pPr>
  </w:style>
  <w:style w:type="paragraph" w:styleId="ListContinue3">
    <w:name w:val="List Continue 3"/>
    <w:basedOn w:val="ListContinue"/>
    <w:pPr>
      <w:ind w:left="2520"/>
    </w:pPr>
  </w:style>
  <w:style w:type="paragraph" w:styleId="ListContinue4">
    <w:name w:val="List Continue 4"/>
    <w:basedOn w:val="ListContinue"/>
    <w:pPr>
      <w:ind w:left="2880"/>
    </w:pPr>
  </w:style>
  <w:style w:type="paragraph" w:styleId="ListContinue5">
    <w:name w:val="List Continue 5"/>
    <w:basedOn w:val="ListContinue"/>
    <w:pPr>
      <w:ind w:left="3240"/>
    </w:pPr>
  </w:style>
  <w:style w:type="paragraph" w:styleId="ListNumber">
    <w:name w:val="List Number"/>
    <w:basedOn w:val="List"/>
    <w:pPr>
      <w:numPr>
        <w:numId w:val="3"/>
      </w:numPr>
    </w:pPr>
  </w:style>
  <w:style w:type="paragraph" w:styleId="ListNumber2">
    <w:name w:val="List Number 2"/>
    <w:basedOn w:val="ListNumber"/>
    <w:pPr>
      <w:ind w:left="1800"/>
    </w:pPr>
  </w:style>
  <w:style w:type="paragraph" w:styleId="ListNumber3">
    <w:name w:val="List Number 3"/>
    <w:basedOn w:val="ListNumber"/>
    <w:pPr>
      <w:ind w:left="2160"/>
    </w:pPr>
  </w:style>
  <w:style w:type="paragraph" w:styleId="ListNumber4">
    <w:name w:val="List Number 4"/>
    <w:basedOn w:val="ListNumber"/>
    <w:pPr>
      <w:ind w:left="2520"/>
    </w:pPr>
  </w:style>
  <w:style w:type="paragraph" w:styleId="ListNumber5">
    <w:name w:val="List Number 5"/>
    <w:basedOn w:val="ListNumber"/>
    <w:pPr>
      <w:ind w:left="2880"/>
    </w:pPr>
  </w:style>
  <w:style w:type="paragraph" w:customStyle="1" w:styleId="TableHeader">
    <w:name w:val="Table Header"/>
    <w:basedOn w:val="Normal"/>
    <w:pPr>
      <w:spacing w:before="60"/>
      <w:ind w:left="0"/>
      <w:jc w:val="center"/>
    </w:pPr>
    <w:rPr>
      <w:rFonts w:ascii="Arial Black" w:hAnsi="Arial Black"/>
      <w:sz w:val="16"/>
    </w:rPr>
  </w:style>
  <w:style w:type="paragraph" w:styleId="MessageHeader">
    <w:name w:val="Message Header"/>
    <w:basedOn w:val="BodyText"/>
    <w:pPr>
      <w:keepLines/>
      <w:tabs>
        <w:tab w:val="left" w:pos="3600"/>
        <w:tab w:val="left" w:pos="4680"/>
      </w:tabs>
      <w:spacing w:after="120" w:line="280" w:lineRule="exact"/>
      <w:ind w:right="2160" w:hanging="1080"/>
      <w:jc w:val="left"/>
    </w:pPr>
    <w:rPr>
      <w:spacing w:val="0"/>
      <w:sz w:val="22"/>
    </w:rPr>
  </w:style>
  <w:style w:type="paragraph" w:styleId="NormalIndent">
    <w:name w:val="Normal Indent"/>
    <w:basedOn w:val="Normal"/>
    <w:pPr>
      <w:ind w:left="1440"/>
    </w:pPr>
  </w:style>
  <w:style w:type="character" w:styleId="PageNumber">
    <w:name w:val="page number"/>
    <w:rPr>
      <w:rFonts w:ascii="Arial Black" w:hAnsi="Arial Black"/>
      <w:spacing w:val="-10"/>
      <w:sz w:val="18"/>
    </w:rPr>
  </w:style>
  <w:style w:type="paragraph" w:customStyle="1" w:styleId="PartSubtitle">
    <w:name w:val="Part Subtitle"/>
    <w:basedOn w:val="Normal"/>
    <w:next w:val="BodyText"/>
    <w:pPr>
      <w:keepNext/>
      <w:spacing w:before="360" w:after="120"/>
    </w:pPr>
    <w:rPr>
      <w:i/>
      <w:kern w:val="28"/>
      <w:sz w:val="26"/>
    </w:rPr>
  </w:style>
  <w:style w:type="paragraph" w:customStyle="1" w:styleId="ReturnAddress">
    <w:name w:val="Return Address"/>
    <w:basedOn w:val="Normal"/>
    <w:pPr>
      <w:keepLines/>
      <w:framePr w:w="5160" w:h="840" w:wrap="notBeside" w:vAnchor="page" w:hAnchor="page" w:x="6121" w:y="915" w:anchorLock="1"/>
      <w:tabs>
        <w:tab w:val="left" w:pos="2160"/>
      </w:tabs>
      <w:spacing w:line="160" w:lineRule="atLeast"/>
      <w:ind w:left="0"/>
    </w:pPr>
    <w:rPr>
      <w:spacing w:val="0"/>
      <w:sz w:val="14"/>
    </w:rPr>
  </w:style>
  <w:style w:type="paragraph" w:customStyle="1" w:styleId="SectionHeading">
    <w:name w:val="Section Heading"/>
    <w:basedOn w:val="Heading1"/>
  </w:style>
  <w:style w:type="paragraph" w:customStyle="1" w:styleId="SectionLabel">
    <w:name w:val="Section Label"/>
    <w:basedOn w:val="HeadingBase"/>
    <w:next w:val="BodyText"/>
    <w:pPr>
      <w:pBdr>
        <w:bottom w:val="single" w:sz="6" w:space="2" w:color="auto"/>
      </w:pBdr>
      <w:spacing w:before="360" w:after="960"/>
      <w:ind w:left="0"/>
    </w:pPr>
    <w:rPr>
      <w:rFonts w:ascii="Arial Black" w:hAnsi="Arial Black"/>
      <w:spacing w:val="-35"/>
      <w:sz w:val="54"/>
    </w:rPr>
  </w:style>
  <w:style w:type="character" w:customStyle="1" w:styleId="Slogan">
    <w:name w:val="Slogan"/>
    <w:rPr>
      <w:i/>
      <w:spacing w:val="-6"/>
      <w:sz w:val="24"/>
    </w:rPr>
  </w:style>
  <w:style w:type="paragraph" w:customStyle="1" w:styleId="SubtitleCover">
    <w:name w:val="Subtitle Cover"/>
    <w:basedOn w:val="TitleCover"/>
    <w:next w:val="BodyText"/>
    <w:pPr>
      <w:pBdr>
        <w:top w:val="single" w:sz="6" w:space="24" w:color="auto"/>
      </w:pBdr>
      <w:tabs>
        <w:tab w:val="clear" w:pos="0"/>
      </w:tabs>
      <w:spacing w:before="0" w:after="0" w:line="480" w:lineRule="atLeast"/>
      <w:ind w:left="835" w:right="835"/>
    </w:pPr>
    <w:rPr>
      <w:rFonts w:ascii="Arial" w:hAnsi="Arial"/>
      <w:b w:val="0"/>
      <w:spacing w:val="-30"/>
      <w:sz w:val="48"/>
    </w:rPr>
  </w:style>
  <w:style w:type="character" w:customStyle="1" w:styleId="Superscript">
    <w:name w:val="Superscript"/>
    <w:rPr>
      <w:b/>
      <w:vertAlign w:val="superscript"/>
    </w:rPr>
  </w:style>
  <w:style w:type="paragraph" w:styleId="TableofAuthorities">
    <w:name w:val="table of authorities"/>
    <w:basedOn w:val="Normal"/>
    <w:semiHidden/>
    <w:pPr>
      <w:tabs>
        <w:tab w:val="right" w:leader="dot" w:pos="7560"/>
      </w:tabs>
      <w:ind w:left="1440" w:hanging="360"/>
    </w:pPr>
  </w:style>
  <w:style w:type="paragraph" w:customStyle="1" w:styleId="TOCBase">
    <w:name w:val="TOC Base"/>
    <w:basedOn w:val="Normal"/>
    <w:pPr>
      <w:tabs>
        <w:tab w:val="right" w:leader="dot" w:pos="6480"/>
      </w:tabs>
      <w:spacing w:after="240" w:line="240" w:lineRule="atLeast"/>
      <w:ind w:left="0"/>
    </w:pPr>
  </w:style>
  <w:style w:type="paragraph" w:styleId="TableofFigures">
    <w:name w:val="table of figures"/>
    <w:basedOn w:val="TOCBase"/>
    <w:semiHidden/>
    <w:pPr>
      <w:ind w:left="1440" w:hanging="360"/>
    </w:pPr>
  </w:style>
  <w:style w:type="paragraph" w:styleId="TOAHeading">
    <w:name w:val="toa heading"/>
    <w:basedOn w:val="Normal"/>
    <w:next w:val="TableofAuthorities"/>
    <w:semiHidden/>
    <w:pPr>
      <w:keepNext/>
      <w:spacing w:line="480" w:lineRule="atLeast"/>
    </w:pPr>
    <w:rPr>
      <w:rFonts w:ascii="Arial Black" w:hAnsi="Arial Black"/>
      <w:b/>
      <w:spacing w:val="-10"/>
      <w:kern w:val="28"/>
    </w:rPr>
  </w:style>
  <w:style w:type="paragraph" w:styleId="TOC1">
    <w:name w:val="toc 1"/>
    <w:basedOn w:val="TOCBase"/>
    <w:autoRedefine/>
    <w:uiPriority w:val="39"/>
    <w:rPr>
      <w:spacing w:val="-4"/>
    </w:rPr>
  </w:style>
  <w:style w:type="paragraph" w:styleId="TOC2">
    <w:name w:val="toc 2"/>
    <w:basedOn w:val="TOCBase"/>
    <w:autoRedefine/>
    <w:semiHidden/>
    <w:pPr>
      <w:ind w:left="360"/>
    </w:pPr>
  </w:style>
  <w:style w:type="paragraph" w:styleId="TOC3">
    <w:name w:val="toc 3"/>
    <w:basedOn w:val="TOCBase"/>
    <w:autoRedefine/>
    <w:semiHidden/>
    <w:pPr>
      <w:ind w:left="360"/>
    </w:pPr>
  </w:style>
  <w:style w:type="paragraph" w:styleId="TOC4">
    <w:name w:val="toc 4"/>
    <w:basedOn w:val="TOCBase"/>
    <w:autoRedefine/>
    <w:semiHidden/>
    <w:pPr>
      <w:ind w:left="360"/>
    </w:pPr>
  </w:style>
  <w:style w:type="paragraph" w:styleId="TOC5">
    <w:name w:val="toc 5"/>
    <w:basedOn w:val="TOCBase"/>
    <w:autoRedefine/>
    <w:semiHidden/>
    <w:pPr>
      <w:ind w:left="36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uiPriority w:val="99"/>
    <w:rPr>
      <w:color w:val="0000FF"/>
      <w:u w:val="single"/>
    </w:r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NormalWeb">
    <w:name w:val="Normal (Web)"/>
    <w:basedOn w:val="Normal"/>
    <w:pPr>
      <w:spacing w:before="100" w:beforeAutospacing="1" w:after="100" w:afterAutospacing="1"/>
      <w:ind w:left="0"/>
    </w:pPr>
    <w:rPr>
      <w:rFonts w:ascii="Times New Roman" w:hAnsi="Times New Roman"/>
      <w:spacing w:val="0"/>
      <w:sz w:val="24"/>
      <w:szCs w:val="24"/>
    </w:rPr>
  </w:style>
  <w:style w:type="paragraph" w:styleId="BodyText2">
    <w:name w:val="Body Text 2"/>
    <w:basedOn w:val="Normal"/>
    <w:pPr>
      <w:ind w:left="0"/>
      <w:jc w:val="both"/>
    </w:pPr>
    <w:rPr>
      <w:rFonts w:ascii="Arial Narrow" w:hAnsi="Arial Narrow"/>
      <w:spacing w:val="0"/>
      <w:sz w:val="24"/>
      <w:szCs w:val="22"/>
    </w:rPr>
  </w:style>
  <w:style w:type="character" w:styleId="FollowedHyperlink">
    <w:name w:val="FollowedHyperlink"/>
    <w:rPr>
      <w:color w:val="800080"/>
      <w:u w:val="single"/>
    </w:rPr>
  </w:style>
  <w:style w:type="paragraph" w:customStyle="1" w:styleId="Level1">
    <w:name w:val="Level 1"/>
    <w:basedOn w:val="Normal"/>
    <w:pPr>
      <w:widowControl w:val="0"/>
      <w:numPr>
        <w:numId w:val="8"/>
      </w:numPr>
      <w:autoSpaceDE w:val="0"/>
      <w:autoSpaceDN w:val="0"/>
      <w:adjustRightInd w:val="0"/>
      <w:ind w:left="495" w:hanging="495"/>
      <w:outlineLvl w:val="0"/>
    </w:pPr>
    <w:rPr>
      <w:rFonts w:ascii="Perpetua" w:hAnsi="Perpetua"/>
      <w:spacing w:val="0"/>
      <w:szCs w:val="24"/>
      <w:lang w:val="en-US"/>
    </w:rPr>
  </w:style>
  <w:style w:type="paragraph" w:styleId="BodyTextIndent2">
    <w:name w:val="Body Text Indent 2"/>
    <w:basedOn w:val="Normal"/>
    <w:pPr>
      <w:jc w:val="both"/>
    </w:pPr>
    <w:rPr>
      <w:rFonts w:ascii="Perpetua" w:hAnsi="Perpetua"/>
      <w:sz w:val="24"/>
    </w:rPr>
  </w:style>
  <w:style w:type="paragraph" w:styleId="BalloonText">
    <w:name w:val="Balloon Text"/>
    <w:basedOn w:val="Normal"/>
    <w:semiHidden/>
    <w:rsid w:val="008F703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F171A"/>
    <w:pPr>
      <w:keepLines w:val="0"/>
      <w:spacing w:line="240" w:lineRule="auto"/>
    </w:pPr>
    <w:rPr>
      <w:b/>
      <w:bCs/>
      <w:sz w:val="20"/>
    </w:rPr>
  </w:style>
  <w:style w:type="character" w:customStyle="1" w:styleId="FootnoteBaseChar">
    <w:name w:val="Footnote Base Char"/>
    <w:link w:val="FootnoteBase"/>
    <w:rsid w:val="006F171A"/>
    <w:rPr>
      <w:rFonts w:ascii="Arial" w:hAnsi="Arial"/>
      <w:spacing w:val="-5"/>
      <w:sz w:val="16"/>
    </w:rPr>
  </w:style>
  <w:style w:type="character" w:customStyle="1" w:styleId="CommentTextChar">
    <w:name w:val="Comment Text Char"/>
    <w:basedOn w:val="FootnoteBaseChar"/>
    <w:link w:val="CommentText"/>
    <w:semiHidden/>
    <w:rsid w:val="006F171A"/>
    <w:rPr>
      <w:rFonts w:ascii="Arial" w:hAnsi="Arial"/>
      <w:spacing w:val="-5"/>
      <w:sz w:val="16"/>
    </w:rPr>
  </w:style>
  <w:style w:type="character" w:customStyle="1" w:styleId="CommentSubjectChar">
    <w:name w:val="Comment Subject Char"/>
    <w:link w:val="CommentSubject"/>
    <w:uiPriority w:val="99"/>
    <w:semiHidden/>
    <w:rsid w:val="006F171A"/>
    <w:rPr>
      <w:rFonts w:ascii="Arial" w:hAnsi="Arial"/>
      <w:b/>
      <w:bCs/>
      <w:spacing w:val="-5"/>
      <w:sz w:val="16"/>
    </w:rPr>
  </w:style>
  <w:style w:type="paragraph" w:styleId="Revision">
    <w:name w:val="Revision"/>
    <w:hidden/>
    <w:uiPriority w:val="71"/>
    <w:rsid w:val="00240C0D"/>
    <w:rPr>
      <w:rFonts w:ascii="Arial" w:hAnsi="Arial"/>
      <w:spacing w:val="-5"/>
      <w:lang w:eastAsia="en-US"/>
    </w:rPr>
  </w:style>
  <w:style w:type="table" w:styleId="TableGrid">
    <w:name w:val="Table Grid"/>
    <w:basedOn w:val="TableNormal"/>
    <w:uiPriority w:val="59"/>
    <w:rsid w:val="00305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89781">
      <w:bodyDiv w:val="1"/>
      <w:marLeft w:val="0"/>
      <w:marRight w:val="0"/>
      <w:marTop w:val="0"/>
      <w:marBottom w:val="0"/>
      <w:divBdr>
        <w:top w:val="none" w:sz="0" w:space="0" w:color="auto"/>
        <w:left w:val="none" w:sz="0" w:space="0" w:color="auto"/>
        <w:bottom w:val="none" w:sz="0" w:space="0" w:color="auto"/>
        <w:right w:val="none" w:sz="0" w:space="0" w:color="auto"/>
      </w:divBdr>
      <w:divsChild>
        <w:div w:id="558787635">
          <w:marLeft w:val="0"/>
          <w:marRight w:val="0"/>
          <w:marTop w:val="0"/>
          <w:marBottom w:val="0"/>
          <w:divBdr>
            <w:top w:val="none" w:sz="0" w:space="0" w:color="auto"/>
            <w:left w:val="none" w:sz="0" w:space="0" w:color="auto"/>
            <w:bottom w:val="none" w:sz="0" w:space="0" w:color="auto"/>
            <w:right w:val="none" w:sz="0" w:space="0" w:color="auto"/>
          </w:divBdr>
          <w:divsChild>
            <w:div w:id="2119794317">
              <w:marLeft w:val="0"/>
              <w:marRight w:val="0"/>
              <w:marTop w:val="0"/>
              <w:marBottom w:val="0"/>
              <w:divBdr>
                <w:top w:val="none" w:sz="0" w:space="0" w:color="auto"/>
                <w:left w:val="none" w:sz="0" w:space="0" w:color="auto"/>
                <w:bottom w:val="none" w:sz="0" w:space="0" w:color="auto"/>
                <w:right w:val="none" w:sz="0" w:space="0" w:color="auto"/>
              </w:divBdr>
              <w:divsChild>
                <w:div w:id="333069029">
                  <w:marLeft w:val="0"/>
                  <w:marRight w:val="0"/>
                  <w:marTop w:val="0"/>
                  <w:marBottom w:val="0"/>
                  <w:divBdr>
                    <w:top w:val="none" w:sz="0" w:space="0" w:color="auto"/>
                    <w:left w:val="none" w:sz="0" w:space="0" w:color="auto"/>
                    <w:bottom w:val="none" w:sz="0" w:space="0" w:color="auto"/>
                    <w:right w:val="none" w:sz="0" w:space="0" w:color="auto"/>
                  </w:divBdr>
                  <w:divsChild>
                    <w:div w:id="60955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555518">
      <w:bodyDiv w:val="1"/>
      <w:marLeft w:val="0"/>
      <w:marRight w:val="0"/>
      <w:marTop w:val="0"/>
      <w:marBottom w:val="0"/>
      <w:divBdr>
        <w:top w:val="none" w:sz="0" w:space="0" w:color="auto"/>
        <w:left w:val="none" w:sz="0" w:space="0" w:color="auto"/>
        <w:bottom w:val="none" w:sz="0" w:space="0" w:color="auto"/>
        <w:right w:val="none" w:sz="0" w:space="0" w:color="auto"/>
      </w:divBdr>
      <w:divsChild>
        <w:div w:id="1037044484">
          <w:marLeft w:val="0"/>
          <w:marRight w:val="0"/>
          <w:marTop w:val="0"/>
          <w:marBottom w:val="0"/>
          <w:divBdr>
            <w:top w:val="none" w:sz="0" w:space="0" w:color="auto"/>
            <w:left w:val="none" w:sz="0" w:space="0" w:color="auto"/>
            <w:bottom w:val="none" w:sz="0" w:space="0" w:color="auto"/>
            <w:right w:val="none" w:sz="0" w:space="0" w:color="auto"/>
          </w:divBdr>
          <w:divsChild>
            <w:div w:id="293679683">
              <w:marLeft w:val="0"/>
              <w:marRight w:val="0"/>
              <w:marTop w:val="0"/>
              <w:marBottom w:val="0"/>
              <w:divBdr>
                <w:top w:val="none" w:sz="0" w:space="0" w:color="auto"/>
                <w:left w:val="none" w:sz="0" w:space="0" w:color="auto"/>
                <w:bottom w:val="none" w:sz="0" w:space="0" w:color="auto"/>
                <w:right w:val="none" w:sz="0" w:space="0" w:color="auto"/>
              </w:divBdr>
              <w:divsChild>
                <w:div w:id="1854610087">
                  <w:marLeft w:val="0"/>
                  <w:marRight w:val="0"/>
                  <w:marTop w:val="0"/>
                  <w:marBottom w:val="0"/>
                  <w:divBdr>
                    <w:top w:val="none" w:sz="0" w:space="0" w:color="auto"/>
                    <w:left w:val="none" w:sz="0" w:space="0" w:color="auto"/>
                    <w:bottom w:val="none" w:sz="0" w:space="0" w:color="auto"/>
                    <w:right w:val="none" w:sz="0" w:space="0" w:color="auto"/>
                  </w:divBdr>
                  <w:divsChild>
                    <w:div w:id="14201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20931">
      <w:bodyDiv w:val="1"/>
      <w:marLeft w:val="0"/>
      <w:marRight w:val="0"/>
      <w:marTop w:val="0"/>
      <w:marBottom w:val="0"/>
      <w:divBdr>
        <w:top w:val="none" w:sz="0" w:space="0" w:color="auto"/>
        <w:left w:val="none" w:sz="0" w:space="0" w:color="auto"/>
        <w:bottom w:val="none" w:sz="0" w:space="0" w:color="auto"/>
        <w:right w:val="none" w:sz="0" w:space="0" w:color="auto"/>
      </w:divBdr>
      <w:divsChild>
        <w:div w:id="1265379432">
          <w:marLeft w:val="0"/>
          <w:marRight w:val="0"/>
          <w:marTop w:val="0"/>
          <w:marBottom w:val="0"/>
          <w:divBdr>
            <w:top w:val="none" w:sz="0" w:space="0" w:color="auto"/>
            <w:left w:val="none" w:sz="0" w:space="0" w:color="auto"/>
            <w:bottom w:val="none" w:sz="0" w:space="0" w:color="auto"/>
            <w:right w:val="none" w:sz="0" w:space="0" w:color="auto"/>
          </w:divBdr>
          <w:divsChild>
            <w:div w:id="1255474985">
              <w:marLeft w:val="0"/>
              <w:marRight w:val="0"/>
              <w:marTop w:val="0"/>
              <w:marBottom w:val="0"/>
              <w:divBdr>
                <w:top w:val="none" w:sz="0" w:space="0" w:color="auto"/>
                <w:left w:val="none" w:sz="0" w:space="0" w:color="auto"/>
                <w:bottom w:val="none" w:sz="0" w:space="0" w:color="auto"/>
                <w:right w:val="none" w:sz="0" w:space="0" w:color="auto"/>
              </w:divBdr>
              <w:divsChild>
                <w:div w:id="149055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085507">
      <w:bodyDiv w:val="1"/>
      <w:marLeft w:val="0"/>
      <w:marRight w:val="0"/>
      <w:marTop w:val="0"/>
      <w:marBottom w:val="0"/>
      <w:divBdr>
        <w:top w:val="none" w:sz="0" w:space="0" w:color="auto"/>
        <w:left w:val="none" w:sz="0" w:space="0" w:color="auto"/>
        <w:bottom w:val="none" w:sz="0" w:space="0" w:color="auto"/>
        <w:right w:val="none" w:sz="0" w:space="0" w:color="auto"/>
      </w:divBdr>
      <w:divsChild>
        <w:div w:id="397368334">
          <w:marLeft w:val="0"/>
          <w:marRight w:val="0"/>
          <w:marTop w:val="0"/>
          <w:marBottom w:val="0"/>
          <w:divBdr>
            <w:top w:val="none" w:sz="0" w:space="0" w:color="auto"/>
            <w:left w:val="none" w:sz="0" w:space="0" w:color="auto"/>
            <w:bottom w:val="none" w:sz="0" w:space="0" w:color="auto"/>
            <w:right w:val="none" w:sz="0" w:space="0" w:color="auto"/>
          </w:divBdr>
          <w:divsChild>
            <w:div w:id="169761382">
              <w:marLeft w:val="0"/>
              <w:marRight w:val="0"/>
              <w:marTop w:val="0"/>
              <w:marBottom w:val="0"/>
              <w:divBdr>
                <w:top w:val="none" w:sz="0" w:space="0" w:color="auto"/>
                <w:left w:val="none" w:sz="0" w:space="0" w:color="auto"/>
                <w:bottom w:val="none" w:sz="0" w:space="0" w:color="auto"/>
                <w:right w:val="none" w:sz="0" w:space="0" w:color="auto"/>
              </w:divBdr>
              <w:divsChild>
                <w:div w:id="78165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00463">
      <w:bodyDiv w:val="1"/>
      <w:marLeft w:val="0"/>
      <w:marRight w:val="0"/>
      <w:marTop w:val="0"/>
      <w:marBottom w:val="0"/>
      <w:divBdr>
        <w:top w:val="none" w:sz="0" w:space="0" w:color="auto"/>
        <w:left w:val="none" w:sz="0" w:space="0" w:color="auto"/>
        <w:bottom w:val="none" w:sz="0" w:space="0" w:color="auto"/>
        <w:right w:val="none" w:sz="0" w:space="0" w:color="auto"/>
      </w:divBdr>
      <w:divsChild>
        <w:div w:id="2010137760">
          <w:marLeft w:val="0"/>
          <w:marRight w:val="0"/>
          <w:marTop w:val="0"/>
          <w:marBottom w:val="0"/>
          <w:divBdr>
            <w:top w:val="none" w:sz="0" w:space="0" w:color="auto"/>
            <w:left w:val="none" w:sz="0" w:space="0" w:color="auto"/>
            <w:bottom w:val="none" w:sz="0" w:space="0" w:color="auto"/>
            <w:right w:val="none" w:sz="0" w:space="0" w:color="auto"/>
          </w:divBdr>
          <w:divsChild>
            <w:div w:id="1013799118">
              <w:marLeft w:val="0"/>
              <w:marRight w:val="0"/>
              <w:marTop w:val="0"/>
              <w:marBottom w:val="0"/>
              <w:divBdr>
                <w:top w:val="none" w:sz="0" w:space="0" w:color="auto"/>
                <w:left w:val="none" w:sz="0" w:space="0" w:color="auto"/>
                <w:bottom w:val="none" w:sz="0" w:space="0" w:color="auto"/>
                <w:right w:val="none" w:sz="0" w:space="0" w:color="auto"/>
              </w:divBdr>
              <w:divsChild>
                <w:div w:id="1642734256">
                  <w:marLeft w:val="0"/>
                  <w:marRight w:val="0"/>
                  <w:marTop w:val="0"/>
                  <w:marBottom w:val="0"/>
                  <w:divBdr>
                    <w:top w:val="none" w:sz="0" w:space="0" w:color="auto"/>
                    <w:left w:val="none" w:sz="0" w:space="0" w:color="auto"/>
                    <w:bottom w:val="none" w:sz="0" w:space="0" w:color="auto"/>
                    <w:right w:val="none" w:sz="0" w:space="0" w:color="auto"/>
                  </w:divBdr>
                  <w:divsChild>
                    <w:div w:id="9609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95645">
      <w:bodyDiv w:val="1"/>
      <w:marLeft w:val="0"/>
      <w:marRight w:val="0"/>
      <w:marTop w:val="0"/>
      <w:marBottom w:val="0"/>
      <w:divBdr>
        <w:top w:val="none" w:sz="0" w:space="0" w:color="auto"/>
        <w:left w:val="none" w:sz="0" w:space="0" w:color="auto"/>
        <w:bottom w:val="none" w:sz="0" w:space="0" w:color="auto"/>
        <w:right w:val="none" w:sz="0" w:space="0" w:color="auto"/>
      </w:divBdr>
      <w:divsChild>
        <w:div w:id="905144272">
          <w:marLeft w:val="0"/>
          <w:marRight w:val="0"/>
          <w:marTop w:val="0"/>
          <w:marBottom w:val="0"/>
          <w:divBdr>
            <w:top w:val="none" w:sz="0" w:space="0" w:color="auto"/>
            <w:left w:val="none" w:sz="0" w:space="0" w:color="auto"/>
            <w:bottom w:val="none" w:sz="0" w:space="0" w:color="auto"/>
            <w:right w:val="none" w:sz="0" w:space="0" w:color="auto"/>
          </w:divBdr>
          <w:divsChild>
            <w:div w:id="1879196908">
              <w:marLeft w:val="0"/>
              <w:marRight w:val="0"/>
              <w:marTop w:val="0"/>
              <w:marBottom w:val="0"/>
              <w:divBdr>
                <w:top w:val="none" w:sz="0" w:space="0" w:color="auto"/>
                <w:left w:val="none" w:sz="0" w:space="0" w:color="auto"/>
                <w:bottom w:val="none" w:sz="0" w:space="0" w:color="auto"/>
                <w:right w:val="none" w:sz="0" w:space="0" w:color="auto"/>
              </w:divBdr>
              <w:divsChild>
                <w:div w:id="77925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85768">
          <w:marLeft w:val="0"/>
          <w:marRight w:val="0"/>
          <w:marTop w:val="0"/>
          <w:marBottom w:val="0"/>
          <w:divBdr>
            <w:top w:val="none" w:sz="0" w:space="0" w:color="auto"/>
            <w:left w:val="none" w:sz="0" w:space="0" w:color="auto"/>
            <w:bottom w:val="none" w:sz="0" w:space="0" w:color="auto"/>
            <w:right w:val="none" w:sz="0" w:space="0" w:color="auto"/>
          </w:divBdr>
          <w:divsChild>
            <w:div w:id="2049988610">
              <w:marLeft w:val="0"/>
              <w:marRight w:val="0"/>
              <w:marTop w:val="0"/>
              <w:marBottom w:val="0"/>
              <w:divBdr>
                <w:top w:val="none" w:sz="0" w:space="0" w:color="auto"/>
                <w:left w:val="none" w:sz="0" w:space="0" w:color="auto"/>
                <w:bottom w:val="none" w:sz="0" w:space="0" w:color="auto"/>
                <w:right w:val="none" w:sz="0" w:space="0" w:color="auto"/>
              </w:divBdr>
              <w:divsChild>
                <w:div w:id="19689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046092">
      <w:bodyDiv w:val="1"/>
      <w:marLeft w:val="0"/>
      <w:marRight w:val="0"/>
      <w:marTop w:val="0"/>
      <w:marBottom w:val="0"/>
      <w:divBdr>
        <w:top w:val="none" w:sz="0" w:space="0" w:color="auto"/>
        <w:left w:val="none" w:sz="0" w:space="0" w:color="auto"/>
        <w:bottom w:val="none" w:sz="0" w:space="0" w:color="auto"/>
        <w:right w:val="none" w:sz="0" w:space="0" w:color="auto"/>
      </w:divBdr>
      <w:divsChild>
        <w:div w:id="326444548">
          <w:marLeft w:val="0"/>
          <w:marRight w:val="0"/>
          <w:marTop w:val="0"/>
          <w:marBottom w:val="0"/>
          <w:divBdr>
            <w:top w:val="none" w:sz="0" w:space="0" w:color="auto"/>
            <w:left w:val="none" w:sz="0" w:space="0" w:color="auto"/>
            <w:bottom w:val="none" w:sz="0" w:space="0" w:color="auto"/>
            <w:right w:val="none" w:sz="0" w:space="0" w:color="auto"/>
          </w:divBdr>
          <w:divsChild>
            <w:div w:id="1060791991">
              <w:marLeft w:val="0"/>
              <w:marRight w:val="0"/>
              <w:marTop w:val="0"/>
              <w:marBottom w:val="0"/>
              <w:divBdr>
                <w:top w:val="none" w:sz="0" w:space="0" w:color="auto"/>
                <w:left w:val="none" w:sz="0" w:space="0" w:color="auto"/>
                <w:bottom w:val="none" w:sz="0" w:space="0" w:color="auto"/>
                <w:right w:val="none" w:sz="0" w:space="0" w:color="auto"/>
              </w:divBdr>
              <w:divsChild>
                <w:div w:id="5172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95362">
      <w:bodyDiv w:val="1"/>
      <w:marLeft w:val="0"/>
      <w:marRight w:val="0"/>
      <w:marTop w:val="0"/>
      <w:marBottom w:val="0"/>
      <w:divBdr>
        <w:top w:val="none" w:sz="0" w:space="0" w:color="auto"/>
        <w:left w:val="none" w:sz="0" w:space="0" w:color="auto"/>
        <w:bottom w:val="none" w:sz="0" w:space="0" w:color="auto"/>
        <w:right w:val="none" w:sz="0" w:space="0" w:color="auto"/>
      </w:divBdr>
      <w:divsChild>
        <w:div w:id="1527526116">
          <w:marLeft w:val="0"/>
          <w:marRight w:val="0"/>
          <w:marTop w:val="0"/>
          <w:marBottom w:val="0"/>
          <w:divBdr>
            <w:top w:val="none" w:sz="0" w:space="0" w:color="auto"/>
            <w:left w:val="none" w:sz="0" w:space="0" w:color="auto"/>
            <w:bottom w:val="none" w:sz="0" w:space="0" w:color="auto"/>
            <w:right w:val="none" w:sz="0" w:space="0" w:color="auto"/>
          </w:divBdr>
          <w:divsChild>
            <w:div w:id="1136289525">
              <w:marLeft w:val="0"/>
              <w:marRight w:val="0"/>
              <w:marTop w:val="0"/>
              <w:marBottom w:val="0"/>
              <w:divBdr>
                <w:top w:val="none" w:sz="0" w:space="0" w:color="auto"/>
                <w:left w:val="none" w:sz="0" w:space="0" w:color="auto"/>
                <w:bottom w:val="none" w:sz="0" w:space="0" w:color="auto"/>
                <w:right w:val="none" w:sz="0" w:space="0" w:color="auto"/>
              </w:divBdr>
              <w:divsChild>
                <w:div w:id="204753513">
                  <w:marLeft w:val="0"/>
                  <w:marRight w:val="0"/>
                  <w:marTop w:val="0"/>
                  <w:marBottom w:val="0"/>
                  <w:divBdr>
                    <w:top w:val="none" w:sz="0" w:space="0" w:color="auto"/>
                    <w:left w:val="none" w:sz="0" w:space="0" w:color="auto"/>
                    <w:bottom w:val="none" w:sz="0" w:space="0" w:color="auto"/>
                    <w:right w:val="none" w:sz="0" w:space="0" w:color="auto"/>
                  </w:divBdr>
                  <w:divsChild>
                    <w:div w:id="150026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Professional%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c216fdb-c74b-4a20-be81-b19c382026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902E2357763A43A1FCC3F03915D2CA" ma:contentTypeVersion="7" ma:contentTypeDescription="Create a new document." ma:contentTypeScope="" ma:versionID="26949d7575b7a8721a309e65f8585649">
  <xsd:schema xmlns:xsd="http://www.w3.org/2001/XMLSchema" xmlns:xs="http://www.w3.org/2001/XMLSchema" xmlns:p="http://schemas.microsoft.com/office/2006/metadata/properties" xmlns:ns3="cc216fdb-c74b-4a20-be81-b19c38202690" xmlns:ns4="06fa2166-6e4b-4da0-a379-7d206669ad48" targetNamespace="http://schemas.microsoft.com/office/2006/metadata/properties" ma:root="true" ma:fieldsID="fbf075a9cda4e47e735c55ffb76c80c4" ns3:_="" ns4:_="">
    <xsd:import namespace="cc216fdb-c74b-4a20-be81-b19c38202690"/>
    <xsd:import namespace="06fa2166-6e4b-4da0-a379-7d206669ad4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16fdb-c74b-4a20-be81-b19c38202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a2166-6e4b-4da0-a379-7d206669ad4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D2497-D986-4273-8A6F-664A4334C69A}">
  <ds:schemaRefs>
    <ds:schemaRef ds:uri="http://schemas.microsoft.com/office/2006/metadata/properties"/>
    <ds:schemaRef ds:uri="http://schemas.microsoft.com/office/infopath/2007/PartnerControls"/>
    <ds:schemaRef ds:uri="cc216fdb-c74b-4a20-be81-b19c38202690"/>
  </ds:schemaRefs>
</ds:datastoreItem>
</file>

<file path=customXml/itemProps2.xml><?xml version="1.0" encoding="utf-8"?>
<ds:datastoreItem xmlns:ds="http://schemas.openxmlformats.org/officeDocument/2006/customXml" ds:itemID="{D1415817-1AE2-4EB0-AF01-171C97673F16}">
  <ds:schemaRefs>
    <ds:schemaRef ds:uri="http://schemas.microsoft.com/sharepoint/v3/contenttype/forms"/>
  </ds:schemaRefs>
</ds:datastoreItem>
</file>

<file path=customXml/itemProps3.xml><?xml version="1.0" encoding="utf-8"?>
<ds:datastoreItem xmlns:ds="http://schemas.openxmlformats.org/officeDocument/2006/customXml" ds:itemID="{C4863378-2E0E-4FAD-8E59-E1679C850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16fdb-c74b-4a20-be81-b19c38202690"/>
    <ds:schemaRef ds:uri="06fa2166-6e4b-4da0-a379-7d206669a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04CB85-C7DF-43CD-8C49-DCEE56595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Professional Report</Template>
  <TotalTime>3</TotalTime>
  <Pages>1</Pages>
  <Words>6824</Words>
  <Characters>38898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Professional Report</vt:lpstr>
    </vt:vector>
  </TitlesOfParts>
  <Company/>
  <LinksUpToDate>false</LinksUpToDate>
  <CharactersWithSpaces>45631</CharactersWithSpaces>
  <SharedDoc>false</SharedDoc>
  <HLinks>
    <vt:vector size="120" baseType="variant">
      <vt:variant>
        <vt:i4>1048637</vt:i4>
      </vt:variant>
      <vt:variant>
        <vt:i4>122</vt:i4>
      </vt:variant>
      <vt:variant>
        <vt:i4>0</vt:i4>
      </vt:variant>
      <vt:variant>
        <vt:i4>5</vt:i4>
      </vt:variant>
      <vt:variant>
        <vt:lpwstr/>
      </vt:variant>
      <vt:variant>
        <vt:lpwstr>_Toc182661889</vt:lpwstr>
      </vt:variant>
      <vt:variant>
        <vt:i4>1048637</vt:i4>
      </vt:variant>
      <vt:variant>
        <vt:i4>116</vt:i4>
      </vt:variant>
      <vt:variant>
        <vt:i4>0</vt:i4>
      </vt:variant>
      <vt:variant>
        <vt:i4>5</vt:i4>
      </vt:variant>
      <vt:variant>
        <vt:lpwstr/>
      </vt:variant>
      <vt:variant>
        <vt:lpwstr>_Toc182661888</vt:lpwstr>
      </vt:variant>
      <vt:variant>
        <vt:i4>1048637</vt:i4>
      </vt:variant>
      <vt:variant>
        <vt:i4>110</vt:i4>
      </vt:variant>
      <vt:variant>
        <vt:i4>0</vt:i4>
      </vt:variant>
      <vt:variant>
        <vt:i4>5</vt:i4>
      </vt:variant>
      <vt:variant>
        <vt:lpwstr/>
      </vt:variant>
      <vt:variant>
        <vt:lpwstr>_Toc182661887</vt:lpwstr>
      </vt:variant>
      <vt:variant>
        <vt:i4>1048637</vt:i4>
      </vt:variant>
      <vt:variant>
        <vt:i4>104</vt:i4>
      </vt:variant>
      <vt:variant>
        <vt:i4>0</vt:i4>
      </vt:variant>
      <vt:variant>
        <vt:i4>5</vt:i4>
      </vt:variant>
      <vt:variant>
        <vt:lpwstr/>
      </vt:variant>
      <vt:variant>
        <vt:lpwstr>_Toc182661886</vt:lpwstr>
      </vt:variant>
      <vt:variant>
        <vt:i4>1048637</vt:i4>
      </vt:variant>
      <vt:variant>
        <vt:i4>98</vt:i4>
      </vt:variant>
      <vt:variant>
        <vt:i4>0</vt:i4>
      </vt:variant>
      <vt:variant>
        <vt:i4>5</vt:i4>
      </vt:variant>
      <vt:variant>
        <vt:lpwstr/>
      </vt:variant>
      <vt:variant>
        <vt:lpwstr>_Toc182661885</vt:lpwstr>
      </vt:variant>
      <vt:variant>
        <vt:i4>1048637</vt:i4>
      </vt:variant>
      <vt:variant>
        <vt:i4>92</vt:i4>
      </vt:variant>
      <vt:variant>
        <vt:i4>0</vt:i4>
      </vt:variant>
      <vt:variant>
        <vt:i4>5</vt:i4>
      </vt:variant>
      <vt:variant>
        <vt:lpwstr/>
      </vt:variant>
      <vt:variant>
        <vt:lpwstr>_Toc182661884</vt:lpwstr>
      </vt:variant>
      <vt:variant>
        <vt:i4>1048637</vt:i4>
      </vt:variant>
      <vt:variant>
        <vt:i4>86</vt:i4>
      </vt:variant>
      <vt:variant>
        <vt:i4>0</vt:i4>
      </vt:variant>
      <vt:variant>
        <vt:i4>5</vt:i4>
      </vt:variant>
      <vt:variant>
        <vt:lpwstr/>
      </vt:variant>
      <vt:variant>
        <vt:lpwstr>_Toc182661883</vt:lpwstr>
      </vt:variant>
      <vt:variant>
        <vt:i4>1048637</vt:i4>
      </vt:variant>
      <vt:variant>
        <vt:i4>80</vt:i4>
      </vt:variant>
      <vt:variant>
        <vt:i4>0</vt:i4>
      </vt:variant>
      <vt:variant>
        <vt:i4>5</vt:i4>
      </vt:variant>
      <vt:variant>
        <vt:lpwstr/>
      </vt:variant>
      <vt:variant>
        <vt:lpwstr>_Toc182661882</vt:lpwstr>
      </vt:variant>
      <vt:variant>
        <vt:i4>1048637</vt:i4>
      </vt:variant>
      <vt:variant>
        <vt:i4>74</vt:i4>
      </vt:variant>
      <vt:variant>
        <vt:i4>0</vt:i4>
      </vt:variant>
      <vt:variant>
        <vt:i4>5</vt:i4>
      </vt:variant>
      <vt:variant>
        <vt:lpwstr/>
      </vt:variant>
      <vt:variant>
        <vt:lpwstr>_Toc182661881</vt:lpwstr>
      </vt:variant>
      <vt:variant>
        <vt:i4>1048637</vt:i4>
      </vt:variant>
      <vt:variant>
        <vt:i4>68</vt:i4>
      </vt:variant>
      <vt:variant>
        <vt:i4>0</vt:i4>
      </vt:variant>
      <vt:variant>
        <vt:i4>5</vt:i4>
      </vt:variant>
      <vt:variant>
        <vt:lpwstr/>
      </vt:variant>
      <vt:variant>
        <vt:lpwstr>_Toc182661880</vt:lpwstr>
      </vt:variant>
      <vt:variant>
        <vt:i4>2031677</vt:i4>
      </vt:variant>
      <vt:variant>
        <vt:i4>56</vt:i4>
      </vt:variant>
      <vt:variant>
        <vt:i4>0</vt:i4>
      </vt:variant>
      <vt:variant>
        <vt:i4>5</vt:i4>
      </vt:variant>
      <vt:variant>
        <vt:lpwstr/>
      </vt:variant>
      <vt:variant>
        <vt:lpwstr>_Toc182661879</vt:lpwstr>
      </vt:variant>
      <vt:variant>
        <vt:i4>2031677</vt:i4>
      </vt:variant>
      <vt:variant>
        <vt:i4>50</vt:i4>
      </vt:variant>
      <vt:variant>
        <vt:i4>0</vt:i4>
      </vt:variant>
      <vt:variant>
        <vt:i4>5</vt:i4>
      </vt:variant>
      <vt:variant>
        <vt:lpwstr/>
      </vt:variant>
      <vt:variant>
        <vt:lpwstr>_Toc182661878</vt:lpwstr>
      </vt:variant>
      <vt:variant>
        <vt:i4>2031677</vt:i4>
      </vt:variant>
      <vt:variant>
        <vt:i4>44</vt:i4>
      </vt:variant>
      <vt:variant>
        <vt:i4>0</vt:i4>
      </vt:variant>
      <vt:variant>
        <vt:i4>5</vt:i4>
      </vt:variant>
      <vt:variant>
        <vt:lpwstr/>
      </vt:variant>
      <vt:variant>
        <vt:lpwstr>_Toc182661877</vt:lpwstr>
      </vt:variant>
      <vt:variant>
        <vt:i4>2031677</vt:i4>
      </vt:variant>
      <vt:variant>
        <vt:i4>38</vt:i4>
      </vt:variant>
      <vt:variant>
        <vt:i4>0</vt:i4>
      </vt:variant>
      <vt:variant>
        <vt:i4>5</vt:i4>
      </vt:variant>
      <vt:variant>
        <vt:lpwstr/>
      </vt:variant>
      <vt:variant>
        <vt:lpwstr>_Toc182661876</vt:lpwstr>
      </vt:variant>
      <vt:variant>
        <vt:i4>2031677</vt:i4>
      </vt:variant>
      <vt:variant>
        <vt:i4>32</vt:i4>
      </vt:variant>
      <vt:variant>
        <vt:i4>0</vt:i4>
      </vt:variant>
      <vt:variant>
        <vt:i4>5</vt:i4>
      </vt:variant>
      <vt:variant>
        <vt:lpwstr/>
      </vt:variant>
      <vt:variant>
        <vt:lpwstr>_Toc182661875</vt:lpwstr>
      </vt:variant>
      <vt:variant>
        <vt:i4>2031677</vt:i4>
      </vt:variant>
      <vt:variant>
        <vt:i4>26</vt:i4>
      </vt:variant>
      <vt:variant>
        <vt:i4>0</vt:i4>
      </vt:variant>
      <vt:variant>
        <vt:i4>5</vt:i4>
      </vt:variant>
      <vt:variant>
        <vt:lpwstr/>
      </vt:variant>
      <vt:variant>
        <vt:lpwstr>_Toc182661874</vt:lpwstr>
      </vt:variant>
      <vt:variant>
        <vt:i4>2031677</vt:i4>
      </vt:variant>
      <vt:variant>
        <vt:i4>20</vt:i4>
      </vt:variant>
      <vt:variant>
        <vt:i4>0</vt:i4>
      </vt:variant>
      <vt:variant>
        <vt:i4>5</vt:i4>
      </vt:variant>
      <vt:variant>
        <vt:lpwstr/>
      </vt:variant>
      <vt:variant>
        <vt:lpwstr>_Toc182661873</vt:lpwstr>
      </vt:variant>
      <vt:variant>
        <vt:i4>2031677</vt:i4>
      </vt:variant>
      <vt:variant>
        <vt:i4>14</vt:i4>
      </vt:variant>
      <vt:variant>
        <vt:i4>0</vt:i4>
      </vt:variant>
      <vt:variant>
        <vt:i4>5</vt:i4>
      </vt:variant>
      <vt:variant>
        <vt:lpwstr/>
      </vt:variant>
      <vt:variant>
        <vt:lpwstr>_Toc182661872</vt:lpwstr>
      </vt:variant>
      <vt:variant>
        <vt:i4>2031677</vt:i4>
      </vt:variant>
      <vt:variant>
        <vt:i4>8</vt:i4>
      </vt:variant>
      <vt:variant>
        <vt:i4>0</vt:i4>
      </vt:variant>
      <vt:variant>
        <vt:i4>5</vt:i4>
      </vt:variant>
      <vt:variant>
        <vt:lpwstr/>
      </vt:variant>
      <vt:variant>
        <vt:lpwstr>_Toc182661871</vt:lpwstr>
      </vt:variant>
      <vt:variant>
        <vt:i4>2031677</vt:i4>
      </vt:variant>
      <vt:variant>
        <vt:i4>2</vt:i4>
      </vt:variant>
      <vt:variant>
        <vt:i4>0</vt:i4>
      </vt:variant>
      <vt:variant>
        <vt:i4>5</vt:i4>
      </vt:variant>
      <vt:variant>
        <vt:lpwstr/>
      </vt:variant>
      <vt:variant>
        <vt:lpwstr>_Toc182661870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Report</dc:title>
  <dc:subject/>
  <dc:creator>Jonathan Barnes</dc:creator>
  <cp:keywords/>
  <cp:lastModifiedBy>Godwin Busuttil</cp:lastModifiedBy>
  <cp:revision>4</cp:revision>
  <cp:lastPrinted>2024-09-12T07:28:00Z</cp:lastPrinted>
  <dcterms:created xsi:type="dcterms:W3CDTF">2026-10-01T09:56:00Z</dcterms:created>
  <dcterms:modified xsi:type="dcterms:W3CDTF">2026-10-01T10:00:00Z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ContentTypeId">
    <vt:lpwstr>0x010100EF902E2357763A43A1FCC3F03915D2CA</vt:lpwstr>
  </property>
</Properties>
</file>